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93E8C" w14:textId="77777777" w:rsidR="0094317C" w:rsidRPr="003C4EB3" w:rsidRDefault="0094317C" w:rsidP="0094317C">
      <w:pPr>
        <w:jc w:val="center"/>
        <w:rPr>
          <w:rFonts w:ascii="Segoe UI" w:hAnsi="Segoe UI" w:cs="Segoe UI"/>
          <w:color w:val="FF0000"/>
          <w:sz w:val="22"/>
        </w:rPr>
      </w:pPr>
      <w:r w:rsidRPr="003C4EB3">
        <w:rPr>
          <w:rFonts w:ascii="Segoe UI" w:hAnsi="Segoe UI" w:cs="Segoe UI"/>
          <w:color w:val="FF0000"/>
        </w:rPr>
        <w:t>[Recommended:</w:t>
      </w:r>
      <w:r w:rsidRPr="003C4EB3">
        <w:rPr>
          <w:rFonts w:ascii="Segoe UI" w:hAnsi="Segoe UI" w:cs="Segoe UI"/>
          <w:color w:val="FF0000"/>
          <w:sz w:val="28"/>
        </w:rPr>
        <w:t xml:space="preserve"> </w:t>
      </w:r>
      <w:r w:rsidRPr="003C4EB3">
        <w:rPr>
          <w:rFonts w:ascii="Segoe UI" w:hAnsi="Segoe UI" w:cs="Segoe UI"/>
          <w:color w:val="FF0000"/>
        </w:rPr>
        <w:t>Insert letterhead here]</w:t>
      </w:r>
    </w:p>
    <w:p w14:paraId="225C7BAD" w14:textId="77777777" w:rsidR="0094317C" w:rsidRPr="003C4EB3" w:rsidRDefault="0094317C" w:rsidP="00224D2D">
      <w:pPr>
        <w:pStyle w:val="Title"/>
        <w:spacing w:after="120"/>
        <w:jc w:val="left"/>
        <w:rPr>
          <w:rFonts w:ascii="Segoe UI" w:hAnsi="Segoe UI" w:cs="Segoe UI"/>
          <w:b/>
          <w:sz w:val="24"/>
          <w:u w:val="none"/>
        </w:rPr>
      </w:pPr>
    </w:p>
    <w:p w14:paraId="65FDCF3D" w14:textId="302BFB82" w:rsidR="00224D2D" w:rsidRPr="003C4EB3" w:rsidRDefault="00224D2D" w:rsidP="00224D2D">
      <w:pPr>
        <w:pStyle w:val="Title"/>
        <w:spacing w:after="120"/>
        <w:jc w:val="left"/>
        <w:rPr>
          <w:rFonts w:ascii="Segoe UI" w:hAnsi="Segoe UI" w:cs="Segoe UI"/>
          <w:bCs/>
          <w:sz w:val="24"/>
        </w:rPr>
      </w:pPr>
      <w:r w:rsidRPr="003C4EB3">
        <w:rPr>
          <w:rFonts w:ascii="Segoe UI" w:hAnsi="Segoe UI" w:cs="Segoe UI"/>
          <w:b/>
          <w:sz w:val="24"/>
          <w:u w:val="none"/>
        </w:rPr>
        <w:t xml:space="preserve">Notice of </w:t>
      </w:r>
      <w:r w:rsidR="00A7022F" w:rsidRPr="003C4EB3">
        <w:rPr>
          <w:rFonts w:ascii="Segoe UI" w:hAnsi="Segoe UI" w:cs="Segoe UI"/>
          <w:b/>
          <w:sz w:val="24"/>
          <w:u w:val="none"/>
        </w:rPr>
        <w:t xml:space="preserve">Continuing </w:t>
      </w:r>
      <w:r w:rsidR="00794AD7" w:rsidRPr="003C4EB3">
        <w:rPr>
          <w:rFonts w:ascii="Segoe UI" w:hAnsi="Segoe UI" w:cs="Segoe UI"/>
          <w:b/>
          <w:sz w:val="24"/>
          <w:u w:val="none"/>
        </w:rPr>
        <w:t>Investigation</w:t>
      </w:r>
    </w:p>
    <w:p w14:paraId="5504514B" w14:textId="77777777" w:rsidR="00224D2D" w:rsidRPr="003C4EB3" w:rsidRDefault="00224D2D" w:rsidP="00900C23">
      <w:pPr>
        <w:spacing w:after="120" w:line="259" w:lineRule="auto"/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</w:rPr>
        <w:t>Date:</w:t>
      </w:r>
      <w:r w:rsidRPr="003C4EB3">
        <w:rPr>
          <w:rFonts w:ascii="Segoe UI" w:hAnsi="Segoe UI" w:cs="Segoe UI"/>
          <w:bCs/>
        </w:rPr>
        <w:tab/>
      </w:r>
      <w:r w:rsidRPr="003C4EB3">
        <w:rPr>
          <w:rFonts w:ascii="Segoe UI" w:hAnsi="Segoe UI" w:cs="Segoe UI"/>
          <w:bCs/>
          <w:color w:val="FF0000"/>
        </w:rPr>
        <w:t>[Date]</w:t>
      </w:r>
    </w:p>
    <w:p w14:paraId="21AF86EF" w14:textId="41204DA2" w:rsidR="00224D2D" w:rsidRPr="003C4EB3" w:rsidRDefault="00224D2D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</w:rPr>
        <w:t>To:</w:t>
      </w:r>
      <w:r w:rsidRPr="003C4EB3">
        <w:rPr>
          <w:rFonts w:ascii="Segoe UI" w:hAnsi="Segoe UI" w:cs="Segoe UI"/>
          <w:bCs/>
        </w:rPr>
        <w:tab/>
      </w:r>
      <w:r w:rsidRPr="003C4EB3">
        <w:rPr>
          <w:rFonts w:ascii="Segoe UI" w:hAnsi="Segoe UI" w:cs="Segoe UI"/>
          <w:bCs/>
          <w:color w:val="FF0000"/>
        </w:rPr>
        <w:t xml:space="preserve">[Name of injured employee </w:t>
      </w:r>
      <w:r w:rsidR="001E10F8" w:rsidRPr="003C4EB3">
        <w:rPr>
          <w:rFonts w:ascii="Segoe UI" w:hAnsi="Segoe UI" w:cs="Segoe UI"/>
          <w:bCs/>
          <w:color w:val="FF0000"/>
        </w:rPr>
        <w:t>o</w:t>
      </w:r>
      <w:r w:rsidRPr="003C4EB3">
        <w:rPr>
          <w:rFonts w:ascii="Segoe UI" w:hAnsi="Segoe UI" w:cs="Segoe UI"/>
          <w:bCs/>
          <w:color w:val="FF0000"/>
        </w:rPr>
        <w:t>r potential beneficiary]</w:t>
      </w:r>
    </w:p>
    <w:p w14:paraId="65D84CBF" w14:textId="77777777" w:rsidR="00224D2D" w:rsidRPr="003C4EB3" w:rsidRDefault="00224D2D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  <w:color w:val="FF0000"/>
        </w:rPr>
        <w:tab/>
        <w:t>[Address]</w:t>
      </w:r>
    </w:p>
    <w:p w14:paraId="360537FE" w14:textId="0F4F1160" w:rsidR="00224D2D" w:rsidRPr="003C4EB3" w:rsidRDefault="00224D2D" w:rsidP="00224D2D">
      <w:pPr>
        <w:spacing w:after="120"/>
        <w:ind w:firstLine="720"/>
        <w:rPr>
          <w:rFonts w:ascii="Segoe UI" w:hAnsi="Segoe UI" w:cs="Segoe UI"/>
          <w:bCs/>
        </w:rPr>
      </w:pPr>
      <w:r w:rsidRPr="003C4EB3">
        <w:rPr>
          <w:rFonts w:ascii="Segoe UI" w:hAnsi="Segoe UI" w:cs="Segoe UI"/>
          <w:bCs/>
          <w:color w:val="FF0000"/>
        </w:rPr>
        <w:t xml:space="preserve">[City, state, </w:t>
      </w:r>
      <w:r w:rsidR="00900C23" w:rsidRPr="003C4EB3">
        <w:rPr>
          <w:rFonts w:ascii="Segoe UI" w:hAnsi="Segoe UI" w:cs="Segoe UI"/>
          <w:bCs/>
          <w:color w:val="FF0000"/>
        </w:rPr>
        <w:t>ZIP</w:t>
      </w:r>
      <w:r w:rsidRPr="003C4EB3">
        <w:rPr>
          <w:rFonts w:ascii="Segoe UI" w:hAnsi="Segoe UI" w:cs="Segoe UI"/>
          <w:bCs/>
          <w:color w:val="FF0000"/>
        </w:rPr>
        <w:t>]</w:t>
      </w:r>
    </w:p>
    <w:p w14:paraId="1F91E5E8" w14:textId="79973D8C" w:rsidR="00C7747B" w:rsidRPr="003C4EB3" w:rsidRDefault="00224D2D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</w:rPr>
        <w:t>Re:</w:t>
      </w:r>
      <w:r w:rsidR="00C7747B" w:rsidRPr="003C4EB3">
        <w:rPr>
          <w:rFonts w:ascii="Segoe UI" w:hAnsi="Segoe UI" w:cs="Segoe UI"/>
          <w:bCs/>
        </w:rPr>
        <w:tab/>
        <w:t xml:space="preserve">Date of injury: </w:t>
      </w:r>
      <w:r w:rsidR="00C7747B" w:rsidRPr="003C4EB3">
        <w:rPr>
          <w:rFonts w:ascii="Segoe UI" w:hAnsi="Segoe UI" w:cs="Segoe UI"/>
          <w:bCs/>
          <w:color w:val="FF0000"/>
        </w:rPr>
        <w:t>[Date of injury]</w:t>
      </w:r>
    </w:p>
    <w:p w14:paraId="3AF95D4D" w14:textId="56035698" w:rsidR="00C7747B" w:rsidRPr="003C4EB3" w:rsidRDefault="00C7747B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</w:rPr>
        <w:tab/>
        <w:t xml:space="preserve">Nature of injury: </w:t>
      </w:r>
      <w:r w:rsidRPr="003C4EB3">
        <w:rPr>
          <w:rFonts w:ascii="Segoe UI" w:hAnsi="Segoe UI" w:cs="Segoe UI"/>
          <w:bCs/>
          <w:color w:val="FF0000"/>
        </w:rPr>
        <w:t>[Nature of injury]</w:t>
      </w:r>
    </w:p>
    <w:p w14:paraId="591DEBCB" w14:textId="28109171" w:rsidR="00C7747B" w:rsidRPr="003C4EB3" w:rsidRDefault="00C7747B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  <w:color w:val="FF0000"/>
        </w:rPr>
        <w:tab/>
      </w:r>
      <w:r w:rsidRPr="003C4EB3">
        <w:rPr>
          <w:rFonts w:ascii="Segoe UI" w:hAnsi="Segoe UI" w:cs="Segoe UI"/>
          <w:bCs/>
        </w:rPr>
        <w:t xml:space="preserve">Part of body injured: </w:t>
      </w:r>
      <w:r w:rsidRPr="003C4EB3">
        <w:rPr>
          <w:rFonts w:ascii="Segoe UI" w:hAnsi="Segoe UI" w:cs="Segoe UI"/>
          <w:bCs/>
          <w:color w:val="FF0000"/>
        </w:rPr>
        <w:t>[Part of body injured]</w:t>
      </w:r>
    </w:p>
    <w:p w14:paraId="1EA8578C" w14:textId="236BB741" w:rsidR="00C7747B" w:rsidRPr="003C4EB3" w:rsidRDefault="00C7747B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</w:rPr>
        <w:tab/>
        <w:t xml:space="preserve">Employee </w:t>
      </w:r>
      <w:r w:rsidR="00406517" w:rsidRPr="003C4EB3">
        <w:rPr>
          <w:rFonts w:ascii="Segoe UI" w:hAnsi="Segoe UI" w:cs="Segoe UI"/>
          <w:bCs/>
        </w:rPr>
        <w:t>Social Security number</w:t>
      </w:r>
      <w:r w:rsidRPr="003C4EB3">
        <w:rPr>
          <w:rFonts w:ascii="Segoe UI" w:hAnsi="Segoe UI" w:cs="Segoe UI"/>
          <w:bCs/>
        </w:rPr>
        <w:t xml:space="preserve">: </w:t>
      </w:r>
      <w:r w:rsidRPr="003C4EB3">
        <w:rPr>
          <w:rFonts w:ascii="Segoe UI" w:hAnsi="Segoe UI" w:cs="Segoe UI"/>
          <w:bCs/>
          <w:color w:val="FF0000"/>
        </w:rPr>
        <w:t xml:space="preserve">[Employee </w:t>
      </w:r>
      <w:r w:rsidR="00406517" w:rsidRPr="003C4EB3">
        <w:rPr>
          <w:rFonts w:ascii="Segoe UI" w:hAnsi="Segoe UI" w:cs="Segoe UI"/>
          <w:bCs/>
          <w:color w:val="FF0000"/>
        </w:rPr>
        <w:t>Social Security number</w:t>
      </w:r>
      <w:r w:rsidRPr="003C4EB3">
        <w:rPr>
          <w:rFonts w:ascii="Segoe UI" w:hAnsi="Segoe UI" w:cs="Segoe UI"/>
          <w:bCs/>
          <w:color w:val="FF0000"/>
        </w:rPr>
        <w:t>]</w:t>
      </w:r>
    </w:p>
    <w:p w14:paraId="1056AECB" w14:textId="13FA9321" w:rsidR="00C7747B" w:rsidRPr="003C4EB3" w:rsidRDefault="00C7747B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  <w:color w:val="FF0000"/>
        </w:rPr>
        <w:tab/>
      </w:r>
      <w:r w:rsidRPr="003C4EB3">
        <w:rPr>
          <w:rFonts w:ascii="Segoe UI" w:hAnsi="Segoe UI" w:cs="Segoe UI"/>
          <w:bCs/>
        </w:rPr>
        <w:t xml:space="preserve">DWC claim #: </w:t>
      </w:r>
      <w:r w:rsidRPr="003C4EB3">
        <w:rPr>
          <w:rFonts w:ascii="Segoe UI" w:hAnsi="Segoe UI" w:cs="Segoe UI"/>
          <w:bCs/>
          <w:color w:val="FF0000"/>
        </w:rPr>
        <w:t>[DWC claim #]</w:t>
      </w:r>
    </w:p>
    <w:p w14:paraId="0EEB0F04" w14:textId="55141710" w:rsidR="00C7747B" w:rsidRPr="003C4EB3" w:rsidRDefault="00C7747B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  <w:color w:val="FF0000"/>
        </w:rPr>
        <w:tab/>
      </w:r>
      <w:r w:rsidR="001E10F8" w:rsidRPr="003C4EB3">
        <w:rPr>
          <w:rFonts w:ascii="Segoe UI" w:hAnsi="Segoe UI" w:cs="Segoe UI"/>
          <w:bCs/>
        </w:rPr>
        <w:t>Insurance c</w:t>
      </w:r>
      <w:r w:rsidRPr="003C4EB3">
        <w:rPr>
          <w:rFonts w:ascii="Segoe UI" w:hAnsi="Segoe UI" w:cs="Segoe UI"/>
          <w:bCs/>
        </w:rPr>
        <w:t xml:space="preserve">arrier/TPA name: </w:t>
      </w:r>
      <w:r w:rsidRPr="003C4EB3">
        <w:rPr>
          <w:rFonts w:ascii="Segoe UI" w:hAnsi="Segoe UI" w:cs="Segoe UI"/>
          <w:bCs/>
          <w:color w:val="FF0000"/>
        </w:rPr>
        <w:t>[</w:t>
      </w:r>
      <w:r w:rsidR="001E10F8" w:rsidRPr="003C4EB3">
        <w:rPr>
          <w:rFonts w:ascii="Segoe UI" w:hAnsi="Segoe UI" w:cs="Segoe UI"/>
          <w:bCs/>
          <w:color w:val="FF0000"/>
        </w:rPr>
        <w:t>Insurance c</w:t>
      </w:r>
      <w:r w:rsidRPr="003C4EB3">
        <w:rPr>
          <w:rFonts w:ascii="Segoe UI" w:hAnsi="Segoe UI" w:cs="Segoe UI"/>
          <w:bCs/>
          <w:color w:val="FF0000"/>
        </w:rPr>
        <w:t>arrier/TPA name]</w:t>
      </w:r>
    </w:p>
    <w:p w14:paraId="5EA5E38D" w14:textId="74BB9919" w:rsidR="00C7747B" w:rsidRPr="003C4EB3" w:rsidRDefault="00C7747B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  <w:color w:val="FF0000"/>
        </w:rPr>
        <w:tab/>
      </w:r>
      <w:r w:rsidR="001E10F8" w:rsidRPr="003C4EB3">
        <w:rPr>
          <w:rFonts w:ascii="Segoe UI" w:hAnsi="Segoe UI" w:cs="Segoe UI"/>
          <w:bCs/>
        </w:rPr>
        <w:t>Insurance c</w:t>
      </w:r>
      <w:r w:rsidRPr="003C4EB3">
        <w:rPr>
          <w:rFonts w:ascii="Segoe UI" w:hAnsi="Segoe UI" w:cs="Segoe UI"/>
          <w:bCs/>
        </w:rPr>
        <w:t xml:space="preserve">arrier claim #: </w:t>
      </w:r>
      <w:r w:rsidRPr="003C4EB3">
        <w:rPr>
          <w:rFonts w:ascii="Segoe UI" w:hAnsi="Segoe UI" w:cs="Segoe UI"/>
          <w:bCs/>
          <w:color w:val="FF0000"/>
        </w:rPr>
        <w:t>[</w:t>
      </w:r>
      <w:r w:rsidR="001E10F8" w:rsidRPr="003C4EB3">
        <w:rPr>
          <w:rFonts w:ascii="Segoe UI" w:hAnsi="Segoe UI" w:cs="Segoe UI"/>
          <w:bCs/>
          <w:color w:val="FF0000"/>
        </w:rPr>
        <w:t>Insurance c</w:t>
      </w:r>
      <w:r w:rsidRPr="003C4EB3">
        <w:rPr>
          <w:rFonts w:ascii="Segoe UI" w:hAnsi="Segoe UI" w:cs="Segoe UI"/>
          <w:bCs/>
          <w:color w:val="FF0000"/>
        </w:rPr>
        <w:t>arrier claim #]</w:t>
      </w:r>
    </w:p>
    <w:p w14:paraId="5841D9D6" w14:textId="6DB7A204" w:rsidR="00C7747B" w:rsidRPr="003C4EB3" w:rsidRDefault="00C7747B" w:rsidP="00224D2D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  <w:bCs/>
          <w:color w:val="FF0000"/>
        </w:rPr>
        <w:tab/>
      </w:r>
      <w:r w:rsidRPr="003C4EB3">
        <w:rPr>
          <w:rFonts w:ascii="Segoe UI" w:hAnsi="Segoe UI" w:cs="Segoe UI"/>
          <w:bCs/>
        </w:rPr>
        <w:t xml:space="preserve">Employer name: </w:t>
      </w:r>
      <w:r w:rsidRPr="003C4EB3">
        <w:rPr>
          <w:rFonts w:ascii="Segoe UI" w:hAnsi="Segoe UI" w:cs="Segoe UI"/>
          <w:bCs/>
          <w:color w:val="FF0000"/>
        </w:rPr>
        <w:t>[Employer name]</w:t>
      </w:r>
    </w:p>
    <w:p w14:paraId="38CF5503" w14:textId="2A0EED76" w:rsidR="00C7747B" w:rsidRPr="003C4EB3" w:rsidRDefault="00C7747B" w:rsidP="00224D2D">
      <w:pPr>
        <w:rPr>
          <w:rFonts w:ascii="Segoe UI" w:hAnsi="Segoe UI" w:cs="Segoe UI"/>
          <w:bCs/>
        </w:rPr>
      </w:pPr>
      <w:r w:rsidRPr="003C4EB3">
        <w:rPr>
          <w:rFonts w:ascii="Segoe UI" w:hAnsi="Segoe UI" w:cs="Segoe UI"/>
          <w:bCs/>
          <w:color w:val="FF0000"/>
        </w:rPr>
        <w:tab/>
      </w:r>
      <w:r w:rsidRPr="003C4EB3">
        <w:rPr>
          <w:rFonts w:ascii="Segoe UI" w:hAnsi="Segoe UI" w:cs="Segoe UI"/>
          <w:bCs/>
        </w:rPr>
        <w:t xml:space="preserve">Employer address, city, state, </w:t>
      </w:r>
      <w:r w:rsidR="00354A50" w:rsidRPr="003C4EB3">
        <w:rPr>
          <w:rFonts w:ascii="Segoe UI" w:hAnsi="Segoe UI" w:cs="Segoe UI"/>
          <w:bCs/>
        </w:rPr>
        <w:t>ZIP</w:t>
      </w:r>
      <w:r w:rsidRPr="003C4EB3">
        <w:rPr>
          <w:rFonts w:ascii="Segoe UI" w:hAnsi="Segoe UI" w:cs="Segoe UI"/>
          <w:bCs/>
        </w:rPr>
        <w:t xml:space="preserve">: </w:t>
      </w:r>
      <w:r w:rsidRPr="003C4EB3">
        <w:rPr>
          <w:rFonts w:ascii="Segoe UI" w:hAnsi="Segoe UI" w:cs="Segoe UI"/>
          <w:bCs/>
          <w:color w:val="FF0000"/>
        </w:rPr>
        <w:t xml:space="preserve">[Employer address, city, state, </w:t>
      </w:r>
      <w:r w:rsidR="00354A50" w:rsidRPr="003C4EB3">
        <w:rPr>
          <w:rFonts w:ascii="Segoe UI" w:hAnsi="Segoe UI" w:cs="Segoe UI"/>
          <w:bCs/>
          <w:color w:val="FF0000"/>
        </w:rPr>
        <w:t>ZIP</w:t>
      </w:r>
      <w:r w:rsidRPr="003C4EB3">
        <w:rPr>
          <w:rFonts w:ascii="Segoe UI" w:hAnsi="Segoe UI" w:cs="Segoe UI"/>
          <w:bCs/>
          <w:color w:val="FF0000"/>
        </w:rPr>
        <w:t>]</w:t>
      </w:r>
    </w:p>
    <w:p w14:paraId="2E4CA9A9" w14:textId="5DDDC315" w:rsidR="00CB2328" w:rsidRPr="003C4EB3" w:rsidRDefault="00224D2D" w:rsidP="00224D2D">
      <w:pPr>
        <w:rPr>
          <w:rFonts w:ascii="Segoe UI" w:hAnsi="Segoe UI" w:cs="Segoe UI"/>
          <w:bCs/>
        </w:rPr>
      </w:pPr>
      <w:r w:rsidRPr="003C4EB3">
        <w:rPr>
          <w:rFonts w:ascii="Segoe UI" w:hAnsi="Segoe UI" w:cs="Segoe UI"/>
          <w:bCs/>
        </w:rPr>
        <w:tab/>
      </w:r>
    </w:p>
    <w:p w14:paraId="30A46793" w14:textId="0151327D" w:rsidR="005D57CA" w:rsidRPr="003C4EB3" w:rsidRDefault="00224D2D" w:rsidP="00CB2328">
      <w:pPr>
        <w:rPr>
          <w:rFonts w:ascii="Segoe UI" w:hAnsi="Segoe UI" w:cs="Segoe UI"/>
          <w:b/>
          <w:sz w:val="28"/>
          <w:szCs w:val="28"/>
        </w:rPr>
      </w:pPr>
      <w:r w:rsidRPr="003C4EB3">
        <w:rPr>
          <w:rFonts w:ascii="Segoe UI" w:hAnsi="Segoe UI" w:cs="Segoe UI"/>
          <w:b/>
          <w:sz w:val="28"/>
          <w:szCs w:val="28"/>
        </w:rPr>
        <w:t xml:space="preserve">We, </w:t>
      </w:r>
      <w:r w:rsidRPr="003C4EB3">
        <w:rPr>
          <w:rFonts w:ascii="Segoe UI" w:hAnsi="Segoe UI" w:cs="Segoe UI"/>
          <w:b/>
          <w:color w:val="FF0000"/>
          <w:sz w:val="28"/>
          <w:szCs w:val="28"/>
        </w:rPr>
        <w:t xml:space="preserve">[Name of </w:t>
      </w:r>
      <w:r w:rsidR="00354A50" w:rsidRPr="003C4EB3">
        <w:rPr>
          <w:rFonts w:ascii="Segoe UI" w:hAnsi="Segoe UI" w:cs="Segoe UI"/>
          <w:b/>
          <w:bCs/>
          <w:color w:val="FF0000"/>
          <w:sz w:val="28"/>
          <w:szCs w:val="28"/>
        </w:rPr>
        <w:t xml:space="preserve">insurance </w:t>
      </w:r>
      <w:r w:rsidRPr="003C4EB3">
        <w:rPr>
          <w:rFonts w:ascii="Segoe UI" w:hAnsi="Segoe UI" w:cs="Segoe UI"/>
          <w:b/>
          <w:color w:val="FF0000"/>
          <w:sz w:val="28"/>
          <w:szCs w:val="28"/>
        </w:rPr>
        <w:t>carrier]</w:t>
      </w:r>
      <w:r w:rsidRPr="003C4EB3">
        <w:rPr>
          <w:rFonts w:ascii="Segoe UI" w:hAnsi="Segoe UI" w:cs="Segoe UI"/>
          <w:b/>
          <w:sz w:val="28"/>
          <w:szCs w:val="28"/>
        </w:rPr>
        <w:t>,</w:t>
      </w:r>
      <w:r w:rsidRPr="003C4EB3">
        <w:rPr>
          <w:rFonts w:ascii="Segoe UI" w:hAnsi="Segoe UI" w:cs="Segoe UI"/>
          <w:b/>
          <w:color w:val="FF0000"/>
          <w:sz w:val="28"/>
          <w:szCs w:val="28"/>
        </w:rPr>
        <w:t xml:space="preserve"> </w:t>
      </w:r>
      <w:r w:rsidR="00466EE9" w:rsidRPr="003C4EB3">
        <w:rPr>
          <w:rFonts w:ascii="Segoe UI" w:hAnsi="Segoe UI" w:cs="Segoe UI"/>
          <w:b/>
          <w:sz w:val="28"/>
          <w:szCs w:val="28"/>
        </w:rPr>
        <w:t xml:space="preserve">received your </w:t>
      </w:r>
      <w:r w:rsidRPr="003C4EB3">
        <w:rPr>
          <w:rFonts w:ascii="Segoe UI" w:hAnsi="Segoe UI" w:cs="Segoe UI"/>
          <w:b/>
          <w:sz w:val="28"/>
          <w:szCs w:val="28"/>
        </w:rPr>
        <w:t>workers’ compensation claim</w:t>
      </w:r>
      <w:r w:rsidR="00354A50" w:rsidRPr="003C4EB3">
        <w:rPr>
          <w:rFonts w:ascii="Segoe UI" w:hAnsi="Segoe UI" w:cs="Segoe UI"/>
          <w:b/>
          <w:bCs/>
          <w:sz w:val="28"/>
          <w:szCs w:val="28"/>
        </w:rPr>
        <w:t>,</w:t>
      </w:r>
      <w:r w:rsidR="005D57CA" w:rsidRPr="003C4EB3">
        <w:rPr>
          <w:rFonts w:ascii="Segoe UI" w:hAnsi="Segoe UI" w:cs="Segoe UI"/>
          <w:b/>
          <w:sz w:val="28"/>
          <w:szCs w:val="28"/>
        </w:rPr>
        <w:t xml:space="preserve"> and we are investigating</w:t>
      </w:r>
      <w:r w:rsidRPr="003C4EB3">
        <w:rPr>
          <w:rFonts w:ascii="Segoe UI" w:hAnsi="Segoe UI" w:cs="Segoe UI"/>
          <w:b/>
          <w:sz w:val="28"/>
          <w:szCs w:val="28"/>
        </w:rPr>
        <w:t xml:space="preserve">. </w:t>
      </w:r>
    </w:p>
    <w:p w14:paraId="0DE31CBA" w14:textId="77777777" w:rsidR="005D57CA" w:rsidRPr="003C4EB3" w:rsidRDefault="005D57CA" w:rsidP="0094317C">
      <w:pPr>
        <w:rPr>
          <w:rFonts w:ascii="Segoe UI" w:hAnsi="Segoe UI" w:cs="Segoe UI"/>
          <w:b/>
          <w:bCs/>
          <w:sz w:val="20"/>
        </w:rPr>
      </w:pPr>
    </w:p>
    <w:p w14:paraId="3376CA5F" w14:textId="19B8A142" w:rsidR="00B44262" w:rsidRPr="003C4EB3" w:rsidRDefault="005D57CA" w:rsidP="00CB2328">
      <w:pPr>
        <w:rPr>
          <w:rFonts w:ascii="Segoe UI" w:hAnsi="Segoe UI" w:cs="Segoe UI"/>
          <w:bCs/>
          <w:color w:val="FF0000"/>
        </w:rPr>
      </w:pPr>
      <w:r w:rsidRPr="003C4EB3">
        <w:rPr>
          <w:rFonts w:ascii="Segoe UI" w:hAnsi="Segoe UI" w:cs="Segoe UI"/>
        </w:rPr>
        <w:t xml:space="preserve">We are sending you this notice because </w:t>
      </w:r>
      <w:r w:rsidR="00466EE9" w:rsidRPr="003C4EB3">
        <w:rPr>
          <w:rFonts w:ascii="Segoe UI" w:hAnsi="Segoe UI" w:cs="Segoe UI"/>
        </w:rPr>
        <w:t>your claim may qualify for a presumption</w:t>
      </w:r>
      <w:r w:rsidRPr="003C4EB3">
        <w:rPr>
          <w:rFonts w:ascii="Segoe UI" w:hAnsi="Segoe UI" w:cs="Segoe UI"/>
        </w:rPr>
        <w:t xml:space="preserve"> </w:t>
      </w:r>
      <w:r w:rsidR="00466EE9" w:rsidRPr="003C4EB3">
        <w:rPr>
          <w:rFonts w:ascii="Segoe UI" w:hAnsi="Segoe UI" w:cs="Segoe UI"/>
        </w:rPr>
        <w:t xml:space="preserve">under </w:t>
      </w:r>
      <w:r w:rsidR="00354A50" w:rsidRPr="003C4EB3">
        <w:rPr>
          <w:rFonts w:ascii="Segoe UI" w:hAnsi="Segoe UI" w:cs="Segoe UI"/>
        </w:rPr>
        <w:t xml:space="preserve">Texas </w:t>
      </w:r>
      <w:r w:rsidR="00466EE9" w:rsidRPr="003C4EB3">
        <w:rPr>
          <w:rFonts w:ascii="Segoe UI" w:hAnsi="Segoe UI" w:cs="Segoe UI"/>
        </w:rPr>
        <w:t>Government Code</w:t>
      </w:r>
      <w:r w:rsidR="00354A50" w:rsidRPr="003C4EB3">
        <w:rPr>
          <w:rFonts w:ascii="Segoe UI" w:hAnsi="Segoe UI" w:cs="Segoe UI"/>
        </w:rPr>
        <w:t xml:space="preserve"> </w:t>
      </w:r>
      <w:r w:rsidR="00466EE9" w:rsidRPr="003C4EB3">
        <w:rPr>
          <w:rFonts w:ascii="Segoe UI" w:hAnsi="Segoe UI" w:cs="Segoe UI"/>
        </w:rPr>
        <w:t>Chapter 607, Subchapter B</w:t>
      </w:r>
      <w:r w:rsidR="00A266CC" w:rsidRPr="003C4EB3">
        <w:rPr>
          <w:rFonts w:ascii="Segoe UI" w:hAnsi="Segoe UI" w:cs="Segoe UI"/>
        </w:rPr>
        <w:t xml:space="preserve">. </w:t>
      </w:r>
      <w:r w:rsidR="00466EE9" w:rsidRPr="003C4EB3">
        <w:rPr>
          <w:rFonts w:ascii="Segoe UI" w:hAnsi="Segoe UI" w:cs="Segoe UI"/>
        </w:rPr>
        <w:t>So far, w</w:t>
      </w:r>
      <w:r w:rsidR="007D79B0" w:rsidRPr="003C4EB3">
        <w:rPr>
          <w:rFonts w:ascii="Segoe UI" w:hAnsi="Segoe UI" w:cs="Segoe UI"/>
        </w:rPr>
        <w:t>e have taken the</w:t>
      </w:r>
      <w:r w:rsidR="00A266CC" w:rsidRPr="003C4EB3">
        <w:rPr>
          <w:rFonts w:ascii="Segoe UI" w:hAnsi="Segoe UI" w:cs="Segoe UI"/>
        </w:rPr>
        <w:t xml:space="preserve">se </w:t>
      </w:r>
      <w:r w:rsidR="007D79B0" w:rsidRPr="003C4EB3">
        <w:rPr>
          <w:rFonts w:ascii="Segoe UI" w:hAnsi="Segoe UI" w:cs="Segoe UI"/>
        </w:rPr>
        <w:t xml:space="preserve">steps </w:t>
      </w:r>
      <w:r w:rsidR="00B44262" w:rsidRPr="003C4EB3">
        <w:rPr>
          <w:rFonts w:ascii="Segoe UI" w:hAnsi="Segoe UI" w:cs="Segoe UI"/>
        </w:rPr>
        <w:t>to investigate your claim:</w:t>
      </w:r>
    </w:p>
    <w:p w14:paraId="3721E9FC" w14:textId="384B0C50" w:rsidR="00FF7AA0" w:rsidRPr="003C4EB3" w:rsidRDefault="00B44262" w:rsidP="0094317C">
      <w:pPr>
        <w:pStyle w:val="BodyText"/>
        <w:rPr>
          <w:rFonts w:ascii="Segoe UI" w:hAnsi="Segoe UI" w:cs="Segoe UI"/>
          <w:sz w:val="28"/>
        </w:rPr>
      </w:pPr>
      <w:r w:rsidRPr="003C4EB3">
        <w:rPr>
          <w:rFonts w:ascii="Segoe UI" w:hAnsi="Segoe UI" w:cs="Segoe UI"/>
          <w:sz w:val="28"/>
        </w:rPr>
        <w:t>________________________________________________________________________________________________________________________________________________</w:t>
      </w:r>
      <w:r w:rsidR="0094317C" w:rsidRPr="003C4EB3">
        <w:rPr>
          <w:rFonts w:ascii="Segoe UI" w:hAnsi="Segoe UI" w:cs="Segoe UI"/>
          <w:sz w:val="28"/>
        </w:rPr>
        <w:t>____________________________</w:t>
      </w:r>
    </w:p>
    <w:p w14:paraId="166DE967" w14:textId="533115BB" w:rsidR="00B44262" w:rsidRPr="003C4EB3" w:rsidRDefault="00B44262" w:rsidP="00FF7AA0">
      <w:pPr>
        <w:pStyle w:val="BodyText"/>
        <w:spacing w:after="120"/>
        <w:rPr>
          <w:rFonts w:ascii="Segoe UI" w:hAnsi="Segoe UI" w:cs="Segoe UI"/>
          <w:sz w:val="28"/>
        </w:rPr>
      </w:pPr>
      <w:r w:rsidRPr="003C4EB3">
        <w:rPr>
          <w:rFonts w:ascii="Segoe UI" w:hAnsi="Segoe UI" w:cs="Segoe UI"/>
          <w:sz w:val="28"/>
        </w:rPr>
        <w:t>________________________________________________________________________</w:t>
      </w:r>
      <w:r w:rsidR="0094317C" w:rsidRPr="003C4EB3">
        <w:rPr>
          <w:rFonts w:ascii="Segoe UI" w:hAnsi="Segoe UI" w:cs="Segoe UI"/>
          <w:sz w:val="28"/>
        </w:rPr>
        <w:t>______________</w:t>
      </w:r>
    </w:p>
    <w:p w14:paraId="300C4B5A" w14:textId="07AF1C7C" w:rsidR="00A266CC" w:rsidRPr="003C4EB3" w:rsidRDefault="004770B1" w:rsidP="00224D2D">
      <w:pPr>
        <w:pStyle w:val="BodyText"/>
        <w:spacing w:after="120"/>
        <w:rPr>
          <w:rFonts w:ascii="Segoe UI" w:hAnsi="Segoe UI" w:cs="Segoe UI"/>
          <w:sz w:val="28"/>
          <w:szCs w:val="28"/>
        </w:rPr>
      </w:pPr>
      <w:r w:rsidRPr="003C4EB3">
        <w:rPr>
          <w:rFonts w:ascii="Segoe UI" w:hAnsi="Segoe UI" w:cs="Segoe UI"/>
          <w:b/>
          <w:sz w:val="28"/>
          <w:szCs w:val="28"/>
        </w:rPr>
        <w:t>W</w:t>
      </w:r>
      <w:r w:rsidR="00D51611" w:rsidRPr="003C4EB3">
        <w:rPr>
          <w:rFonts w:ascii="Segoe UI" w:hAnsi="Segoe UI" w:cs="Segoe UI"/>
          <w:b/>
          <w:sz w:val="28"/>
          <w:szCs w:val="28"/>
        </w:rPr>
        <w:t xml:space="preserve">e </w:t>
      </w:r>
      <w:r w:rsidR="00657E70" w:rsidRPr="003C4EB3">
        <w:rPr>
          <w:rFonts w:ascii="Segoe UI" w:hAnsi="Segoe UI" w:cs="Segoe UI"/>
          <w:b/>
          <w:sz w:val="28"/>
          <w:szCs w:val="28"/>
        </w:rPr>
        <w:t xml:space="preserve">need </w:t>
      </w:r>
      <w:r w:rsidR="00A266CC" w:rsidRPr="003C4EB3">
        <w:rPr>
          <w:rFonts w:ascii="Segoe UI" w:hAnsi="Segoe UI" w:cs="Segoe UI"/>
          <w:b/>
          <w:sz w:val="28"/>
          <w:szCs w:val="28"/>
        </w:rPr>
        <w:t>more information</w:t>
      </w:r>
      <w:r w:rsidR="00657E70" w:rsidRPr="003C4EB3">
        <w:rPr>
          <w:rFonts w:ascii="Segoe UI" w:hAnsi="Segoe UI" w:cs="Segoe UI"/>
          <w:b/>
          <w:sz w:val="28"/>
          <w:szCs w:val="28"/>
        </w:rPr>
        <w:t xml:space="preserve"> t</w:t>
      </w:r>
      <w:r w:rsidR="009B4166" w:rsidRPr="003C4EB3">
        <w:rPr>
          <w:rFonts w:ascii="Segoe UI" w:hAnsi="Segoe UI" w:cs="Segoe UI"/>
          <w:b/>
          <w:sz w:val="28"/>
          <w:szCs w:val="28"/>
        </w:rPr>
        <w:t>o de</w:t>
      </w:r>
      <w:r w:rsidR="007D79B0" w:rsidRPr="003C4EB3">
        <w:rPr>
          <w:rFonts w:ascii="Segoe UI" w:hAnsi="Segoe UI" w:cs="Segoe UI"/>
          <w:b/>
          <w:sz w:val="28"/>
          <w:szCs w:val="28"/>
        </w:rPr>
        <w:t xml:space="preserve">cide </w:t>
      </w:r>
      <w:r w:rsidR="00A266CC" w:rsidRPr="003C4EB3">
        <w:rPr>
          <w:rFonts w:ascii="Segoe UI" w:hAnsi="Segoe UI" w:cs="Segoe UI"/>
          <w:b/>
          <w:sz w:val="28"/>
          <w:szCs w:val="28"/>
        </w:rPr>
        <w:t xml:space="preserve">if </w:t>
      </w:r>
      <w:r w:rsidR="00477659" w:rsidRPr="003C4EB3">
        <w:rPr>
          <w:rFonts w:ascii="Segoe UI" w:hAnsi="Segoe UI" w:cs="Segoe UI"/>
          <w:b/>
          <w:sz w:val="28"/>
          <w:szCs w:val="28"/>
        </w:rPr>
        <w:t xml:space="preserve">we are going to pay </w:t>
      </w:r>
      <w:r w:rsidR="00A266CC" w:rsidRPr="003C4EB3">
        <w:rPr>
          <w:rFonts w:ascii="Segoe UI" w:hAnsi="Segoe UI" w:cs="Segoe UI"/>
          <w:b/>
          <w:sz w:val="28"/>
          <w:szCs w:val="28"/>
        </w:rPr>
        <w:t xml:space="preserve">you </w:t>
      </w:r>
      <w:r w:rsidR="00477659" w:rsidRPr="003C4EB3">
        <w:rPr>
          <w:rFonts w:ascii="Segoe UI" w:hAnsi="Segoe UI" w:cs="Segoe UI"/>
          <w:b/>
          <w:sz w:val="28"/>
          <w:szCs w:val="28"/>
        </w:rPr>
        <w:t>income or medical benefits</w:t>
      </w:r>
      <w:r w:rsidR="00A266CC" w:rsidRPr="003C4EB3">
        <w:rPr>
          <w:rFonts w:ascii="Segoe UI" w:hAnsi="Segoe UI" w:cs="Segoe UI"/>
          <w:b/>
          <w:sz w:val="28"/>
          <w:szCs w:val="28"/>
        </w:rPr>
        <w:t>.</w:t>
      </w:r>
    </w:p>
    <w:p w14:paraId="0EB45FAF" w14:textId="76D726EA" w:rsidR="00224D2D" w:rsidRPr="003C4EB3" w:rsidRDefault="00A001EE" w:rsidP="00224D2D">
      <w:pPr>
        <w:pStyle w:val="BodyText"/>
        <w:spacing w:after="120"/>
        <w:rPr>
          <w:rFonts w:ascii="Segoe UI" w:hAnsi="Segoe UI" w:cs="Segoe UI"/>
          <w:sz w:val="24"/>
        </w:rPr>
      </w:pPr>
      <w:r w:rsidRPr="003C4EB3">
        <w:rPr>
          <w:rFonts w:ascii="Segoe UI" w:hAnsi="Segoe UI" w:cs="Segoe UI"/>
          <w:sz w:val="24"/>
        </w:rPr>
        <w:t>If you have any of this information</w:t>
      </w:r>
      <w:r w:rsidR="007D5206" w:rsidRPr="003C4EB3">
        <w:rPr>
          <w:rFonts w:ascii="Segoe UI" w:hAnsi="Segoe UI" w:cs="Segoe UI"/>
          <w:sz w:val="24"/>
        </w:rPr>
        <w:t>, we need it from you by</w:t>
      </w:r>
      <w:r w:rsidR="00132278" w:rsidRPr="003C4EB3">
        <w:rPr>
          <w:rFonts w:ascii="Segoe UI" w:hAnsi="Segoe UI" w:cs="Segoe UI"/>
          <w:sz w:val="24"/>
        </w:rPr>
        <w:t xml:space="preserve"> </w:t>
      </w:r>
      <w:r w:rsidR="00132278" w:rsidRPr="003C4EB3">
        <w:rPr>
          <w:rFonts w:ascii="Segoe UI" w:hAnsi="Segoe UI" w:cs="Segoe UI"/>
          <w:color w:val="FF0000"/>
          <w:sz w:val="24"/>
        </w:rPr>
        <w:t>[Due date]</w:t>
      </w:r>
      <w:r w:rsidR="00CE6729" w:rsidRPr="003C4EB3">
        <w:rPr>
          <w:rFonts w:ascii="Segoe UI" w:hAnsi="Segoe UI" w:cs="Segoe UI"/>
          <w:sz w:val="24"/>
        </w:rPr>
        <w:t>.</w:t>
      </w:r>
    </w:p>
    <w:p w14:paraId="25EC202F" w14:textId="4C4D90E5" w:rsidR="00FC70E9" w:rsidRPr="003C4EB3" w:rsidRDefault="00FC70E9" w:rsidP="005019D0">
      <w:pPr>
        <w:pStyle w:val="BodyText"/>
        <w:tabs>
          <w:tab w:val="left" w:pos="450"/>
        </w:tabs>
        <w:spacing w:after="120"/>
        <w:ind w:left="450"/>
        <w:rPr>
          <w:rFonts w:ascii="Segoe UI" w:hAnsi="Segoe UI" w:cs="Segoe UI"/>
          <w:color w:val="FF0000"/>
          <w:sz w:val="24"/>
          <w:szCs w:val="28"/>
        </w:rPr>
      </w:pPr>
      <w:r w:rsidRPr="003C4EB3">
        <w:rPr>
          <w:rFonts w:ascii="Segoe UI" w:hAnsi="Segoe UI" w:cs="Segoe UI"/>
          <w:color w:val="FF0000"/>
          <w:sz w:val="24"/>
          <w:szCs w:val="28"/>
        </w:rPr>
        <w:t xml:space="preserve">[List all information or documents </w:t>
      </w:r>
      <w:r w:rsidR="007D5206" w:rsidRPr="003C4EB3">
        <w:rPr>
          <w:rFonts w:ascii="Segoe UI" w:hAnsi="Segoe UI" w:cs="Segoe UI"/>
          <w:color w:val="FF0000"/>
          <w:sz w:val="24"/>
          <w:szCs w:val="28"/>
        </w:rPr>
        <w:t xml:space="preserve">the insurance carrier </w:t>
      </w:r>
      <w:r w:rsidRPr="003C4EB3">
        <w:rPr>
          <w:rFonts w:ascii="Segoe UI" w:hAnsi="Segoe UI" w:cs="Segoe UI"/>
          <w:color w:val="FF0000"/>
          <w:sz w:val="24"/>
          <w:szCs w:val="28"/>
        </w:rPr>
        <w:t>believe</w:t>
      </w:r>
      <w:r w:rsidR="007D5206" w:rsidRPr="003C4EB3">
        <w:rPr>
          <w:rFonts w:ascii="Segoe UI" w:hAnsi="Segoe UI" w:cs="Segoe UI"/>
          <w:color w:val="FF0000"/>
          <w:sz w:val="24"/>
          <w:szCs w:val="28"/>
        </w:rPr>
        <w:t>s</w:t>
      </w:r>
      <w:r w:rsidRPr="003C4EB3">
        <w:rPr>
          <w:rFonts w:ascii="Segoe UI" w:hAnsi="Segoe UI" w:cs="Segoe UI"/>
          <w:color w:val="FF0000"/>
          <w:sz w:val="24"/>
          <w:szCs w:val="28"/>
        </w:rPr>
        <w:t xml:space="preserve"> </w:t>
      </w:r>
      <w:r w:rsidR="00042B71" w:rsidRPr="003C4EB3">
        <w:rPr>
          <w:rFonts w:ascii="Segoe UI" w:hAnsi="Segoe UI" w:cs="Segoe UI"/>
          <w:color w:val="FF0000"/>
          <w:sz w:val="24"/>
          <w:szCs w:val="28"/>
        </w:rPr>
        <w:t xml:space="preserve">it needs </w:t>
      </w:r>
      <w:r w:rsidR="00BE44EA" w:rsidRPr="003C4EB3">
        <w:rPr>
          <w:rFonts w:ascii="Segoe UI" w:hAnsi="Segoe UI" w:cs="Segoe UI"/>
          <w:color w:val="FF0000"/>
          <w:sz w:val="24"/>
          <w:szCs w:val="28"/>
        </w:rPr>
        <w:t xml:space="preserve">from the injured employee </w:t>
      </w:r>
      <w:r w:rsidR="00042B71" w:rsidRPr="003C4EB3">
        <w:rPr>
          <w:rFonts w:ascii="Segoe UI" w:hAnsi="Segoe UI" w:cs="Segoe UI"/>
          <w:color w:val="FF0000"/>
          <w:sz w:val="24"/>
          <w:szCs w:val="28"/>
        </w:rPr>
        <w:t>to continue and complete its investigation</w:t>
      </w:r>
      <w:r w:rsidRPr="003C4EB3">
        <w:rPr>
          <w:rFonts w:ascii="Segoe UI" w:hAnsi="Segoe UI" w:cs="Segoe UI"/>
          <w:color w:val="FF0000"/>
          <w:sz w:val="24"/>
          <w:szCs w:val="28"/>
        </w:rPr>
        <w:t xml:space="preserve">. </w:t>
      </w:r>
      <w:r w:rsidR="005C0320" w:rsidRPr="003C4EB3">
        <w:rPr>
          <w:rFonts w:ascii="Segoe UI" w:hAnsi="Segoe UI" w:cs="Segoe UI"/>
          <w:color w:val="FF0000"/>
          <w:sz w:val="24"/>
          <w:szCs w:val="28"/>
        </w:rPr>
        <w:t>Add more lines as necessary.</w:t>
      </w:r>
      <w:r w:rsidRPr="003C4EB3">
        <w:rPr>
          <w:rFonts w:ascii="Segoe UI" w:hAnsi="Segoe UI" w:cs="Segoe UI"/>
          <w:color w:val="FF0000"/>
          <w:sz w:val="24"/>
          <w:szCs w:val="28"/>
        </w:rPr>
        <w:t>]</w:t>
      </w:r>
    </w:p>
    <w:p w14:paraId="0AA94122" w14:textId="30B7E7D7" w:rsidR="00C34536" w:rsidRPr="003C4EB3" w:rsidRDefault="00C34536" w:rsidP="005019D0">
      <w:pPr>
        <w:pStyle w:val="BodyText"/>
        <w:tabs>
          <w:tab w:val="left" w:pos="450"/>
        </w:tabs>
        <w:spacing w:after="120"/>
        <w:ind w:left="450"/>
        <w:rPr>
          <w:rFonts w:ascii="Segoe UI" w:hAnsi="Segoe UI" w:cs="Segoe UI"/>
          <w:color w:val="FF0000"/>
          <w:sz w:val="24"/>
          <w:szCs w:val="28"/>
        </w:rPr>
      </w:pPr>
      <w:r w:rsidRPr="003C4EB3">
        <w:rPr>
          <w:rFonts w:ascii="Segoe UI" w:hAnsi="Segoe UI" w:cs="Segoe UI"/>
          <w:sz w:val="24"/>
          <w:szCs w:val="28"/>
        </w:rPr>
        <w:t xml:space="preserve">Information </w:t>
      </w:r>
      <w:r w:rsidR="000874F9" w:rsidRPr="003C4EB3">
        <w:rPr>
          <w:rFonts w:ascii="Segoe UI" w:hAnsi="Segoe UI" w:cs="Segoe UI"/>
          <w:sz w:val="24"/>
          <w:szCs w:val="28"/>
        </w:rPr>
        <w:t>needed</w:t>
      </w:r>
      <w:r w:rsidRPr="003C4EB3">
        <w:rPr>
          <w:rFonts w:ascii="Segoe UI" w:hAnsi="Segoe UI" w:cs="Segoe UI"/>
          <w:sz w:val="24"/>
          <w:szCs w:val="28"/>
        </w:rPr>
        <w:t xml:space="preserve"> from the injured employee:</w:t>
      </w:r>
    </w:p>
    <w:p w14:paraId="55257FC6" w14:textId="10E0B8FD" w:rsidR="00224D2D" w:rsidRPr="003C4EB3" w:rsidRDefault="001915A4" w:rsidP="00224D2D">
      <w:pPr>
        <w:pStyle w:val="BodyText"/>
        <w:tabs>
          <w:tab w:val="left" w:pos="1080"/>
        </w:tabs>
        <w:spacing w:after="120"/>
        <w:ind w:left="720"/>
        <w:rPr>
          <w:rFonts w:ascii="Segoe UI" w:hAnsi="Segoe UI" w:cs="Segoe UI"/>
          <w:sz w:val="24"/>
          <w:szCs w:val="22"/>
        </w:rPr>
      </w:pPr>
      <w:sdt>
        <w:sdtPr>
          <w:rPr>
            <w:rFonts w:ascii="Segoe UI" w:hAnsi="Segoe UI" w:cs="Segoe UI"/>
            <w:sz w:val="24"/>
            <w:szCs w:val="22"/>
          </w:rPr>
          <w:id w:val="433636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76E" w:rsidRPr="003C4EB3">
            <w:rPr>
              <w:rFonts w:ascii="MS Gothic" w:eastAsia="MS Gothic" w:hAnsi="MS Gothic" w:cs="Segoe UI" w:hint="eastAsia"/>
              <w:sz w:val="24"/>
              <w:szCs w:val="22"/>
            </w:rPr>
            <w:t>☐</w:t>
          </w:r>
        </w:sdtContent>
      </w:sdt>
      <w:r w:rsidR="00224D2D" w:rsidRPr="003C4EB3">
        <w:rPr>
          <w:rFonts w:ascii="Segoe UI" w:hAnsi="Segoe UI" w:cs="Segoe UI"/>
          <w:sz w:val="24"/>
          <w:szCs w:val="22"/>
        </w:rPr>
        <w:t xml:space="preserve"> </w:t>
      </w:r>
      <w:r w:rsidR="00224D2D" w:rsidRPr="003C4EB3">
        <w:rPr>
          <w:rFonts w:ascii="Segoe UI" w:hAnsi="Segoe UI" w:cs="Segoe UI"/>
          <w:sz w:val="24"/>
          <w:szCs w:val="22"/>
        </w:rPr>
        <w:tab/>
      </w:r>
      <w:r w:rsidR="00132278" w:rsidRPr="003C4EB3">
        <w:rPr>
          <w:rFonts w:ascii="Segoe UI" w:hAnsi="Segoe UI" w:cs="Segoe UI"/>
          <w:sz w:val="24"/>
          <w:szCs w:val="22"/>
        </w:rPr>
        <w:t>__________________________________________________________________________</w:t>
      </w:r>
    </w:p>
    <w:p w14:paraId="1AA3B9B5" w14:textId="22922E12" w:rsidR="00224D2D" w:rsidRPr="003C4EB3" w:rsidRDefault="001915A4" w:rsidP="00224D2D">
      <w:pPr>
        <w:pStyle w:val="BodyText"/>
        <w:tabs>
          <w:tab w:val="left" w:pos="1080"/>
        </w:tabs>
        <w:spacing w:after="120"/>
        <w:ind w:left="720"/>
        <w:rPr>
          <w:rFonts w:ascii="Segoe UI" w:hAnsi="Segoe UI" w:cs="Segoe UI"/>
          <w:sz w:val="24"/>
          <w:szCs w:val="22"/>
        </w:rPr>
      </w:pPr>
      <w:sdt>
        <w:sdtPr>
          <w:rPr>
            <w:rFonts w:ascii="Segoe UI" w:hAnsi="Segoe UI" w:cs="Segoe UI"/>
            <w:sz w:val="24"/>
            <w:szCs w:val="22"/>
          </w:rPr>
          <w:id w:val="-1543204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76E" w:rsidRPr="003C4EB3">
            <w:rPr>
              <w:rFonts w:ascii="MS Gothic" w:eastAsia="MS Gothic" w:hAnsi="MS Gothic" w:cs="Segoe UI" w:hint="eastAsia"/>
              <w:sz w:val="24"/>
              <w:szCs w:val="22"/>
            </w:rPr>
            <w:t>☐</w:t>
          </w:r>
        </w:sdtContent>
      </w:sdt>
      <w:r w:rsidR="00224D2D" w:rsidRPr="003C4EB3">
        <w:rPr>
          <w:rFonts w:ascii="Segoe UI" w:hAnsi="Segoe UI" w:cs="Segoe UI"/>
          <w:sz w:val="24"/>
          <w:szCs w:val="22"/>
        </w:rPr>
        <w:t xml:space="preserve"> </w:t>
      </w:r>
      <w:r w:rsidR="00224D2D" w:rsidRPr="003C4EB3">
        <w:rPr>
          <w:rFonts w:ascii="Segoe UI" w:hAnsi="Segoe UI" w:cs="Segoe UI"/>
          <w:sz w:val="24"/>
          <w:szCs w:val="22"/>
        </w:rPr>
        <w:tab/>
      </w:r>
      <w:r w:rsidR="00132278" w:rsidRPr="003C4EB3">
        <w:rPr>
          <w:rFonts w:ascii="Segoe UI" w:hAnsi="Segoe UI" w:cs="Segoe UI"/>
          <w:sz w:val="24"/>
          <w:szCs w:val="22"/>
        </w:rPr>
        <w:t>__________________________________________________________________________</w:t>
      </w:r>
    </w:p>
    <w:p w14:paraId="39CEB1C0" w14:textId="3AD206A5" w:rsidR="00D36FB1" w:rsidRPr="003C4EB3" w:rsidRDefault="00D36FB1" w:rsidP="005E3396">
      <w:pPr>
        <w:pStyle w:val="BodyText"/>
        <w:tabs>
          <w:tab w:val="left" w:pos="450"/>
        </w:tabs>
        <w:spacing w:after="120"/>
        <w:ind w:left="450"/>
        <w:jc w:val="center"/>
        <w:rPr>
          <w:rFonts w:ascii="Segoe UI" w:hAnsi="Segoe UI" w:cs="Segoe UI"/>
          <w:color w:val="FF0000"/>
          <w:sz w:val="24"/>
          <w:szCs w:val="28"/>
        </w:rPr>
      </w:pPr>
    </w:p>
    <w:p w14:paraId="430DEB29" w14:textId="72B936C8" w:rsidR="00DA7602" w:rsidRPr="003C4EB3" w:rsidRDefault="003C4EB3" w:rsidP="00DA7602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46777E35" wp14:editId="1C203895">
            <wp:extent cx="2139696" cy="393192"/>
            <wp:effectExtent l="0" t="0" r="0" b="6985"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9943" w14:textId="77777777" w:rsidR="00D36FB1" w:rsidRPr="003C4EB3" w:rsidRDefault="00D36FB1" w:rsidP="00BB0A5F">
      <w:pPr>
        <w:pStyle w:val="BodyText"/>
        <w:tabs>
          <w:tab w:val="left" w:pos="450"/>
        </w:tabs>
        <w:spacing w:after="120"/>
        <w:ind w:left="450"/>
        <w:rPr>
          <w:rFonts w:ascii="Segoe UI" w:hAnsi="Segoe UI" w:cs="Segoe UI"/>
          <w:color w:val="FF0000"/>
          <w:sz w:val="24"/>
          <w:szCs w:val="28"/>
        </w:rPr>
      </w:pPr>
    </w:p>
    <w:p w14:paraId="426B2131" w14:textId="4985E65F" w:rsidR="00BE44EA" w:rsidRPr="003C4EB3" w:rsidRDefault="00BE44EA" w:rsidP="00BB0A5F">
      <w:pPr>
        <w:pStyle w:val="BodyText"/>
        <w:tabs>
          <w:tab w:val="left" w:pos="450"/>
        </w:tabs>
        <w:spacing w:after="120"/>
        <w:ind w:left="450"/>
        <w:rPr>
          <w:rFonts w:ascii="Segoe UI" w:hAnsi="Segoe UI" w:cs="Segoe UI"/>
          <w:color w:val="FF0000"/>
          <w:sz w:val="24"/>
          <w:szCs w:val="28"/>
        </w:rPr>
      </w:pPr>
      <w:r w:rsidRPr="003C4EB3">
        <w:rPr>
          <w:rFonts w:ascii="Segoe UI" w:hAnsi="Segoe UI" w:cs="Segoe UI"/>
          <w:color w:val="FF0000"/>
          <w:sz w:val="24"/>
          <w:szCs w:val="28"/>
        </w:rPr>
        <w:t>[List all information or documents the insurance carrier believes it needs from other sources to continue and complete its investigation. Add more lines as necessary.]</w:t>
      </w:r>
    </w:p>
    <w:p w14:paraId="5BF6BBC8" w14:textId="2A3983B8" w:rsidR="00C34536" w:rsidRPr="003C4EB3" w:rsidRDefault="00C34536" w:rsidP="00C34536">
      <w:pPr>
        <w:pStyle w:val="BodyText"/>
        <w:tabs>
          <w:tab w:val="left" w:pos="450"/>
        </w:tabs>
        <w:spacing w:after="120"/>
        <w:rPr>
          <w:rFonts w:ascii="Segoe UI" w:hAnsi="Segoe UI" w:cs="Segoe UI"/>
          <w:sz w:val="24"/>
          <w:szCs w:val="22"/>
        </w:rPr>
      </w:pPr>
      <w:r w:rsidRPr="003C4EB3">
        <w:rPr>
          <w:rFonts w:ascii="Segoe UI" w:hAnsi="Segoe UI" w:cs="Segoe UI"/>
          <w:sz w:val="24"/>
          <w:szCs w:val="22"/>
        </w:rPr>
        <w:t xml:space="preserve">Information </w:t>
      </w:r>
      <w:r w:rsidR="009F46C2" w:rsidRPr="003C4EB3">
        <w:rPr>
          <w:rFonts w:ascii="Segoe UI" w:hAnsi="Segoe UI" w:cs="Segoe UI"/>
          <w:sz w:val="24"/>
          <w:szCs w:val="22"/>
        </w:rPr>
        <w:t xml:space="preserve">needed </w:t>
      </w:r>
      <w:r w:rsidRPr="003C4EB3">
        <w:rPr>
          <w:rFonts w:ascii="Segoe UI" w:hAnsi="Segoe UI" w:cs="Segoe UI"/>
          <w:sz w:val="24"/>
          <w:szCs w:val="22"/>
        </w:rPr>
        <w:t>from other sources</w:t>
      </w:r>
      <w:r w:rsidR="009F46C2" w:rsidRPr="003C4EB3">
        <w:rPr>
          <w:rFonts w:ascii="Segoe UI" w:hAnsi="Segoe UI" w:cs="Segoe UI"/>
          <w:sz w:val="24"/>
          <w:szCs w:val="22"/>
        </w:rPr>
        <w:t xml:space="preserve"> (injured employee does not have to gather this information)</w:t>
      </w:r>
      <w:r w:rsidR="00BB0A5F" w:rsidRPr="003C4EB3">
        <w:rPr>
          <w:rFonts w:ascii="Segoe UI" w:hAnsi="Segoe UI" w:cs="Segoe UI"/>
          <w:sz w:val="24"/>
          <w:szCs w:val="22"/>
        </w:rPr>
        <w:t>:</w:t>
      </w:r>
    </w:p>
    <w:p w14:paraId="76F73D45" w14:textId="7B75EC63" w:rsidR="00224D2D" w:rsidRPr="003C4EB3" w:rsidRDefault="001915A4" w:rsidP="00132278">
      <w:pPr>
        <w:pStyle w:val="BodyText"/>
        <w:tabs>
          <w:tab w:val="left" w:pos="1080"/>
        </w:tabs>
        <w:spacing w:after="240"/>
        <w:ind w:left="720"/>
        <w:rPr>
          <w:rFonts w:ascii="Segoe UI" w:hAnsi="Segoe UI" w:cs="Segoe UI"/>
          <w:sz w:val="24"/>
          <w:szCs w:val="22"/>
        </w:rPr>
      </w:pPr>
      <w:sdt>
        <w:sdtPr>
          <w:rPr>
            <w:rFonts w:ascii="Segoe UI" w:hAnsi="Segoe UI" w:cs="Segoe UI"/>
            <w:sz w:val="24"/>
            <w:szCs w:val="22"/>
          </w:rPr>
          <w:id w:val="-1849244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1177" w:rsidRPr="003C4EB3">
            <w:rPr>
              <w:rFonts w:ascii="Segoe UI Symbol" w:eastAsia="MS Gothic" w:hAnsi="Segoe UI Symbol" w:cs="Segoe UI Symbol"/>
              <w:sz w:val="24"/>
              <w:szCs w:val="22"/>
            </w:rPr>
            <w:t>☐</w:t>
          </w:r>
        </w:sdtContent>
      </w:sdt>
      <w:r w:rsidR="00224D2D" w:rsidRPr="003C4EB3">
        <w:rPr>
          <w:rFonts w:ascii="Segoe UI" w:hAnsi="Segoe UI" w:cs="Segoe UI"/>
          <w:sz w:val="24"/>
          <w:szCs w:val="22"/>
        </w:rPr>
        <w:t xml:space="preserve"> </w:t>
      </w:r>
      <w:r w:rsidR="00224D2D" w:rsidRPr="003C4EB3">
        <w:rPr>
          <w:rFonts w:ascii="Segoe UI" w:hAnsi="Segoe UI" w:cs="Segoe UI"/>
          <w:sz w:val="24"/>
          <w:szCs w:val="22"/>
        </w:rPr>
        <w:tab/>
      </w:r>
      <w:r w:rsidR="00132278" w:rsidRPr="003C4EB3">
        <w:rPr>
          <w:rFonts w:ascii="Segoe UI" w:hAnsi="Segoe UI" w:cs="Segoe UI"/>
          <w:sz w:val="24"/>
          <w:szCs w:val="22"/>
        </w:rPr>
        <w:t>__________________________________________________________________________</w:t>
      </w:r>
    </w:p>
    <w:p w14:paraId="6A1A2F1B" w14:textId="68B094FB" w:rsidR="00C34536" w:rsidRPr="003C4EB3" w:rsidRDefault="001915A4" w:rsidP="00132278">
      <w:pPr>
        <w:pStyle w:val="BodyText"/>
        <w:tabs>
          <w:tab w:val="left" w:pos="1080"/>
        </w:tabs>
        <w:spacing w:after="240"/>
        <w:ind w:left="720"/>
        <w:rPr>
          <w:rFonts w:ascii="Segoe UI" w:hAnsi="Segoe UI" w:cs="Segoe UI"/>
          <w:sz w:val="24"/>
          <w:szCs w:val="22"/>
        </w:rPr>
      </w:pPr>
      <w:sdt>
        <w:sdtPr>
          <w:rPr>
            <w:rFonts w:ascii="Segoe UI" w:hAnsi="Segoe UI" w:cs="Segoe UI"/>
            <w:sz w:val="24"/>
            <w:szCs w:val="22"/>
          </w:rPr>
          <w:id w:val="1058821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17C" w:rsidRPr="003C4EB3">
            <w:rPr>
              <w:rFonts w:ascii="MS Gothic" w:eastAsia="MS Gothic" w:hAnsi="MS Gothic" w:cs="Segoe UI" w:hint="eastAsia"/>
              <w:sz w:val="24"/>
              <w:szCs w:val="22"/>
            </w:rPr>
            <w:t>☐</w:t>
          </w:r>
        </w:sdtContent>
      </w:sdt>
      <w:r w:rsidR="00C34536" w:rsidRPr="003C4EB3">
        <w:rPr>
          <w:rFonts w:ascii="Segoe UI" w:hAnsi="Segoe UI" w:cs="Segoe UI"/>
          <w:sz w:val="24"/>
          <w:szCs w:val="22"/>
        </w:rPr>
        <w:t xml:space="preserve"> </w:t>
      </w:r>
      <w:r w:rsidR="00C34536" w:rsidRPr="003C4EB3">
        <w:rPr>
          <w:rFonts w:ascii="Segoe UI" w:hAnsi="Segoe UI" w:cs="Segoe UI"/>
          <w:sz w:val="24"/>
          <w:szCs w:val="22"/>
        </w:rPr>
        <w:tab/>
        <w:t>__________________________________________________________________________</w:t>
      </w:r>
    </w:p>
    <w:p w14:paraId="44E97C6D" w14:textId="4A91FD1B" w:rsidR="00C16DC7" w:rsidRPr="003C4EB3" w:rsidRDefault="004550C4" w:rsidP="001E10F8">
      <w:pPr>
        <w:pStyle w:val="BodyText2"/>
        <w:tabs>
          <w:tab w:val="left" w:pos="1080"/>
        </w:tabs>
        <w:rPr>
          <w:rFonts w:ascii="Segoe UI" w:hAnsi="Segoe UI" w:cs="Segoe UI"/>
          <w:b w:val="0"/>
          <w:bCs w:val="0"/>
          <w:sz w:val="24"/>
          <w:szCs w:val="22"/>
        </w:rPr>
      </w:pPr>
      <w:r w:rsidRPr="003C4EB3">
        <w:rPr>
          <w:rFonts w:ascii="Segoe UI" w:hAnsi="Segoe UI" w:cs="Segoe UI"/>
          <w:b w:val="0"/>
          <w:bCs w:val="0"/>
          <w:sz w:val="24"/>
          <w:szCs w:val="22"/>
        </w:rPr>
        <w:t>By law</w:t>
      </w:r>
      <w:r w:rsidR="00DD12CF" w:rsidRPr="003C4EB3">
        <w:rPr>
          <w:rFonts w:ascii="Segoe UI" w:hAnsi="Segoe UI" w:cs="Segoe UI"/>
          <w:b w:val="0"/>
          <w:bCs w:val="0"/>
          <w:sz w:val="24"/>
          <w:szCs w:val="22"/>
        </w:rPr>
        <w:t>,</w:t>
      </w:r>
      <w:r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 we</w:t>
      </w:r>
      <w:r w:rsidR="00353919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 </w:t>
      </w:r>
      <w:r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must </w:t>
      </w:r>
      <w:proofErr w:type="gramStart"/>
      <w:r w:rsidR="00353919" w:rsidRPr="003C4EB3">
        <w:rPr>
          <w:rFonts w:ascii="Segoe UI" w:hAnsi="Segoe UI" w:cs="Segoe UI"/>
          <w:b w:val="0"/>
          <w:bCs w:val="0"/>
          <w:sz w:val="24"/>
          <w:szCs w:val="22"/>
        </w:rPr>
        <w:t>make a decision</w:t>
      </w:r>
      <w:proofErr w:type="gramEnd"/>
      <w:r w:rsidR="00353919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 on your claim by</w:t>
      </w:r>
      <w:r w:rsidR="00D526EC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 the 60</w:t>
      </w:r>
      <w:r w:rsidR="00A43782" w:rsidRPr="003C4EB3">
        <w:rPr>
          <w:rFonts w:ascii="Segoe UI" w:hAnsi="Segoe UI" w:cs="Segoe UI"/>
          <w:b w:val="0"/>
          <w:bCs w:val="0"/>
          <w:sz w:val="24"/>
          <w:szCs w:val="22"/>
        </w:rPr>
        <w:t>th</w:t>
      </w:r>
      <w:r w:rsidR="00D526EC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 day after we </w:t>
      </w:r>
      <w:r w:rsidR="004770B1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get </w:t>
      </w:r>
      <w:r w:rsidR="00D526EC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written notice of your injury. </w:t>
      </w:r>
      <w:r w:rsidR="00A266CC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If you cannot or do not </w:t>
      </w:r>
      <w:r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send the information we are asking </w:t>
      </w:r>
      <w:r w:rsidR="00C16DC7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for </w:t>
      </w:r>
      <w:r w:rsidR="00A266CC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by the </w:t>
      </w:r>
      <w:r w:rsidRPr="003C4EB3">
        <w:rPr>
          <w:rFonts w:ascii="Segoe UI" w:hAnsi="Segoe UI" w:cs="Segoe UI"/>
          <w:b w:val="0"/>
          <w:bCs w:val="0"/>
          <w:sz w:val="24"/>
          <w:szCs w:val="22"/>
        </w:rPr>
        <w:t>due date</w:t>
      </w:r>
      <w:r w:rsidR="00A266CC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, </w:t>
      </w:r>
      <w:r w:rsidR="0022550D" w:rsidRPr="003C4EB3">
        <w:rPr>
          <w:rFonts w:ascii="Segoe UI" w:hAnsi="Segoe UI" w:cs="Segoe UI"/>
          <w:b w:val="0"/>
          <w:bCs w:val="0"/>
          <w:sz w:val="24"/>
          <w:szCs w:val="22"/>
        </w:rPr>
        <w:t>we</w:t>
      </w:r>
      <w:r w:rsidR="00C16DC7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 may </w:t>
      </w:r>
      <w:r w:rsidR="0022550D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have to make a final decision </w:t>
      </w:r>
      <w:r w:rsidR="00A74133" w:rsidRPr="003C4EB3">
        <w:rPr>
          <w:rFonts w:ascii="Segoe UI" w:hAnsi="Segoe UI" w:cs="Segoe UI"/>
          <w:b w:val="0"/>
          <w:bCs w:val="0"/>
          <w:sz w:val="24"/>
          <w:szCs w:val="22"/>
        </w:rPr>
        <w:t>on whether to pay benefits on your claim with</w:t>
      </w:r>
      <w:r w:rsidR="009136BD" w:rsidRPr="003C4EB3">
        <w:rPr>
          <w:rFonts w:ascii="Segoe UI" w:hAnsi="Segoe UI" w:cs="Segoe UI"/>
          <w:b w:val="0"/>
          <w:bCs w:val="0"/>
          <w:sz w:val="24"/>
          <w:szCs w:val="22"/>
        </w:rPr>
        <w:t>out that information</w:t>
      </w:r>
      <w:r w:rsidR="009F46C2" w:rsidRPr="003C4EB3">
        <w:rPr>
          <w:rFonts w:ascii="Segoe UI" w:hAnsi="Segoe UI" w:cs="Segoe UI"/>
          <w:b w:val="0"/>
          <w:bCs w:val="0"/>
          <w:sz w:val="24"/>
          <w:szCs w:val="22"/>
        </w:rPr>
        <w:t>.</w:t>
      </w:r>
      <w:r w:rsidR="0022550D" w:rsidRPr="003C4EB3">
        <w:rPr>
          <w:rFonts w:ascii="Segoe UI" w:hAnsi="Segoe UI" w:cs="Segoe UI"/>
          <w:b w:val="0"/>
          <w:bCs w:val="0"/>
          <w:sz w:val="24"/>
          <w:szCs w:val="22"/>
        </w:rPr>
        <w:t xml:space="preserve"> </w:t>
      </w:r>
    </w:p>
    <w:p w14:paraId="3CE2C80D" w14:textId="77777777" w:rsidR="0009697E" w:rsidRPr="003C4EB3" w:rsidRDefault="0009697E" w:rsidP="001E10F8">
      <w:pPr>
        <w:pStyle w:val="BodyText2"/>
        <w:rPr>
          <w:rFonts w:ascii="Segoe UI" w:hAnsi="Segoe UI" w:cs="Segoe UI"/>
          <w:b w:val="0"/>
          <w:sz w:val="28"/>
          <w:szCs w:val="28"/>
        </w:rPr>
      </w:pPr>
    </w:p>
    <w:p w14:paraId="05F67BED" w14:textId="7DB5B470" w:rsidR="00224D2D" w:rsidRPr="003C4EB3" w:rsidRDefault="00224D2D" w:rsidP="00224D2D">
      <w:pPr>
        <w:pStyle w:val="BodyText2"/>
        <w:spacing w:after="120"/>
        <w:rPr>
          <w:rFonts w:ascii="Segoe UI" w:hAnsi="Segoe UI" w:cs="Segoe UI"/>
          <w:sz w:val="28"/>
          <w:szCs w:val="28"/>
        </w:rPr>
      </w:pPr>
      <w:r w:rsidRPr="003C4EB3">
        <w:rPr>
          <w:rFonts w:ascii="Segoe UI" w:hAnsi="Segoe UI" w:cs="Segoe UI"/>
          <w:sz w:val="28"/>
          <w:szCs w:val="28"/>
        </w:rPr>
        <w:t xml:space="preserve">Contact me if you: (1) have questions, (2) need to give more facts about this claim, or (3) </w:t>
      </w:r>
      <w:r w:rsidR="0021350D" w:rsidRPr="003C4EB3">
        <w:rPr>
          <w:rFonts w:ascii="Segoe UI" w:hAnsi="Segoe UI" w:cs="Segoe UI"/>
          <w:sz w:val="28"/>
          <w:szCs w:val="28"/>
        </w:rPr>
        <w:t>are unable to send the information by the due date</w:t>
      </w:r>
      <w:r w:rsidRPr="003C4EB3">
        <w:rPr>
          <w:rFonts w:ascii="Segoe UI" w:hAnsi="Segoe UI" w:cs="Segoe UI"/>
          <w:sz w:val="28"/>
          <w:szCs w:val="28"/>
        </w:rPr>
        <w:t>.</w:t>
      </w:r>
    </w:p>
    <w:p w14:paraId="5BFCF050" w14:textId="77777777" w:rsidR="00224D2D" w:rsidRPr="003C4EB3" w:rsidRDefault="00224D2D" w:rsidP="000533A6">
      <w:pPr>
        <w:pStyle w:val="Heading1"/>
        <w:tabs>
          <w:tab w:val="right" w:pos="2490"/>
          <w:tab w:val="left" w:pos="2670"/>
        </w:tabs>
        <w:spacing w:after="120"/>
        <w:ind w:left="810"/>
        <w:rPr>
          <w:rFonts w:ascii="Segoe UI" w:hAnsi="Segoe UI" w:cs="Segoe UI"/>
          <w:b w:val="0"/>
          <w:sz w:val="24"/>
        </w:rPr>
      </w:pPr>
      <w:r w:rsidRPr="003C4EB3">
        <w:rPr>
          <w:rFonts w:ascii="Segoe UI" w:hAnsi="Segoe UI" w:cs="Segoe UI"/>
          <w:b w:val="0"/>
          <w:sz w:val="24"/>
        </w:rPr>
        <w:tab/>
        <w:t>Adjuster’s name:</w:t>
      </w:r>
      <w:r w:rsidRPr="003C4EB3">
        <w:rPr>
          <w:rFonts w:ascii="Segoe UI" w:hAnsi="Segoe UI" w:cs="Segoe UI"/>
          <w:b w:val="0"/>
          <w:sz w:val="24"/>
        </w:rPr>
        <w:tab/>
        <w:t>_____________________________________________________________</w:t>
      </w:r>
    </w:p>
    <w:p w14:paraId="119C1644" w14:textId="77777777" w:rsidR="00224D2D" w:rsidRPr="003C4EB3" w:rsidRDefault="00224D2D" w:rsidP="000533A6">
      <w:pPr>
        <w:pStyle w:val="Heading1"/>
        <w:tabs>
          <w:tab w:val="right" w:pos="2490"/>
          <w:tab w:val="left" w:pos="2670"/>
        </w:tabs>
        <w:spacing w:after="120"/>
        <w:ind w:left="810"/>
        <w:rPr>
          <w:rFonts w:ascii="Segoe UI" w:hAnsi="Segoe UI" w:cs="Segoe UI"/>
          <w:b w:val="0"/>
          <w:sz w:val="24"/>
        </w:rPr>
      </w:pPr>
      <w:r w:rsidRPr="003C4EB3">
        <w:rPr>
          <w:rFonts w:ascii="Segoe UI" w:hAnsi="Segoe UI" w:cs="Segoe UI"/>
          <w:b w:val="0"/>
          <w:sz w:val="24"/>
        </w:rPr>
        <w:tab/>
        <w:t>Phone (toll-free):</w:t>
      </w:r>
      <w:r w:rsidRPr="003C4EB3">
        <w:rPr>
          <w:rFonts w:ascii="Segoe UI" w:hAnsi="Segoe UI" w:cs="Segoe UI"/>
          <w:b w:val="0"/>
          <w:sz w:val="24"/>
        </w:rPr>
        <w:tab/>
        <w:t>_____________________________________________________________</w:t>
      </w:r>
    </w:p>
    <w:p w14:paraId="2C0EE314" w14:textId="1A5D16C9" w:rsidR="00224D2D" w:rsidRPr="003C4EB3" w:rsidRDefault="00224D2D" w:rsidP="00224D2D">
      <w:pPr>
        <w:tabs>
          <w:tab w:val="right" w:pos="2490"/>
          <w:tab w:val="left" w:pos="2670"/>
        </w:tabs>
        <w:spacing w:after="120"/>
        <w:rPr>
          <w:rFonts w:ascii="Segoe UI" w:hAnsi="Segoe UI" w:cs="Segoe UI"/>
          <w:bCs/>
        </w:rPr>
      </w:pPr>
      <w:r w:rsidRPr="003C4EB3">
        <w:rPr>
          <w:rFonts w:ascii="Segoe UI" w:hAnsi="Segoe UI" w:cs="Segoe UI"/>
          <w:bCs/>
        </w:rPr>
        <w:t xml:space="preserve">           </w:t>
      </w:r>
      <w:r w:rsidRPr="003C4EB3">
        <w:rPr>
          <w:rFonts w:ascii="Segoe UI" w:hAnsi="Segoe UI" w:cs="Segoe UI"/>
          <w:bCs/>
        </w:rPr>
        <w:tab/>
        <w:t>Fax/email:</w:t>
      </w:r>
      <w:r w:rsidRPr="003C4EB3">
        <w:rPr>
          <w:rFonts w:ascii="Segoe UI" w:hAnsi="Segoe UI" w:cs="Segoe UI"/>
          <w:b/>
          <w:bCs/>
        </w:rPr>
        <w:tab/>
      </w:r>
      <w:r w:rsidRPr="003C4EB3">
        <w:rPr>
          <w:rFonts w:ascii="Segoe UI" w:hAnsi="Segoe UI" w:cs="Segoe UI"/>
          <w:bCs/>
        </w:rPr>
        <w:t>_____________________________________________________________</w:t>
      </w:r>
    </w:p>
    <w:p w14:paraId="522A4ED5" w14:textId="3C53BF36" w:rsidR="00224D2D" w:rsidRPr="003C4EB3" w:rsidRDefault="00224D2D" w:rsidP="000533A6">
      <w:pPr>
        <w:tabs>
          <w:tab w:val="left" w:pos="810"/>
        </w:tabs>
        <w:spacing w:after="240"/>
        <w:ind w:left="810"/>
        <w:rPr>
          <w:rFonts w:ascii="Segoe UI" w:hAnsi="Segoe UI" w:cs="Segoe UI"/>
          <w:sz w:val="28"/>
          <w:szCs w:val="28"/>
        </w:rPr>
      </w:pPr>
      <w:r w:rsidRPr="003C4EB3">
        <w:rPr>
          <w:rFonts w:ascii="Segoe UI" w:hAnsi="Segoe UI" w:cs="Segoe UI"/>
        </w:rPr>
        <w:t>If you would like to get letters by fax or email, send your fax number or email address to me.</w:t>
      </w:r>
    </w:p>
    <w:p w14:paraId="3C1F0FAE" w14:textId="7EBD042A" w:rsidR="00224D2D" w:rsidRPr="003C4EB3" w:rsidRDefault="00224D2D" w:rsidP="00224D2D">
      <w:pPr>
        <w:pStyle w:val="BodyText2"/>
        <w:spacing w:after="120"/>
        <w:rPr>
          <w:rFonts w:ascii="Segoe UI" w:hAnsi="Segoe UI" w:cs="Segoe UI"/>
          <w:sz w:val="28"/>
          <w:szCs w:val="28"/>
        </w:rPr>
      </w:pPr>
      <w:r w:rsidRPr="003C4EB3">
        <w:rPr>
          <w:rFonts w:ascii="Segoe UI" w:hAnsi="Segoe UI" w:cs="Segoe UI"/>
          <w:sz w:val="28"/>
          <w:szCs w:val="28"/>
        </w:rPr>
        <w:t xml:space="preserve">If we are not able to resolve an issue after you contact me: </w:t>
      </w:r>
    </w:p>
    <w:p w14:paraId="2BAA2D32" w14:textId="62ED2F21" w:rsidR="004550C4" w:rsidRPr="003C4EB3" w:rsidRDefault="00224D2D" w:rsidP="004770B1">
      <w:pPr>
        <w:rPr>
          <w:rFonts w:ascii="Segoe UI" w:hAnsi="Segoe UI" w:cs="Segoe UI"/>
          <w:bCs/>
        </w:rPr>
      </w:pPr>
      <w:r w:rsidRPr="003C4EB3">
        <w:rPr>
          <w:rFonts w:ascii="Segoe UI" w:hAnsi="Segoe UI" w:cs="Segoe UI"/>
          <w:bCs/>
        </w:rPr>
        <w:t xml:space="preserve">Call the Texas Department of Insurance, Division of Workers’ Compensation </w:t>
      </w:r>
      <w:r w:rsidR="002B119C" w:rsidRPr="003C4EB3">
        <w:rPr>
          <w:rFonts w:ascii="Segoe UI" w:hAnsi="Segoe UI" w:cs="Segoe UI"/>
          <w:bCs/>
        </w:rPr>
        <w:t>(DWC)</w:t>
      </w:r>
      <w:r w:rsidRPr="003C4EB3">
        <w:rPr>
          <w:rFonts w:ascii="Segoe UI" w:hAnsi="Segoe UI" w:cs="Segoe UI"/>
          <w:bCs/>
        </w:rPr>
        <w:t xml:space="preserve"> at 1-800-252-7031, Monday to Friday, 8 a.m. to 5 p.m.</w:t>
      </w:r>
      <w:r w:rsidR="00243037" w:rsidRPr="003C4EB3">
        <w:rPr>
          <w:rFonts w:ascii="Segoe UI" w:hAnsi="Segoe UI" w:cs="Segoe UI"/>
          <w:bCs/>
        </w:rPr>
        <w:t>,</w:t>
      </w:r>
      <w:r w:rsidRPr="003C4EB3">
        <w:rPr>
          <w:rFonts w:ascii="Segoe UI" w:hAnsi="Segoe UI" w:cs="Segoe UI"/>
          <w:bCs/>
        </w:rPr>
        <w:t xml:space="preserve"> Central time.</w:t>
      </w:r>
    </w:p>
    <w:p w14:paraId="2958E588" w14:textId="7A550B94" w:rsidR="004770B1" w:rsidRPr="003C4EB3" w:rsidRDefault="004770B1" w:rsidP="0094317C">
      <w:pPr>
        <w:rPr>
          <w:rFonts w:ascii="Segoe UI" w:hAnsi="Segoe UI" w:cs="Segoe UI"/>
          <w:b/>
        </w:rPr>
      </w:pPr>
      <w:r w:rsidRPr="003C4EB3">
        <w:rPr>
          <w:rFonts w:ascii="Segoe UI" w:hAnsi="Segoe UI" w:cs="Segoe UI"/>
          <w:b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BA56B3D" wp14:editId="59ED6D0A">
                <wp:simplePos x="0" y="0"/>
                <wp:positionH relativeFrom="margin">
                  <wp:align>left</wp:align>
                </wp:positionH>
                <wp:positionV relativeFrom="paragraph">
                  <wp:posOffset>360045</wp:posOffset>
                </wp:positionV>
                <wp:extent cx="6562725" cy="552450"/>
                <wp:effectExtent l="19050" t="1905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0F59C" w14:textId="78CB2F85" w:rsidR="004770B1" w:rsidRPr="00AF3CEB" w:rsidRDefault="004770B1" w:rsidP="004770B1">
                            <w:pPr>
                              <w:spacing w:after="240"/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</w:pPr>
                            <w:r w:rsidRPr="00AF3CEB">
                              <w:rPr>
                                <w:rFonts w:ascii="Segoe UI" w:hAnsi="Segoe UI" w:cs="Segoe UI"/>
                                <w:b/>
                              </w:rPr>
                              <w:t>Making a false workers’ compensation claim is a crime that may result in fines or going to prison.</w:t>
                            </w:r>
                          </w:p>
                          <w:p w14:paraId="6BBE556C" w14:textId="04E10D8E" w:rsidR="004770B1" w:rsidRDefault="004770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56B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8.35pt;width:516.75pt;height:43.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" strokecolor="black [3213]" strokeweight="2.25pt">
                <v:textbox>
                  <w:txbxContent>
                    <w:p w14:paraId="2DB0F59C" w14:textId="78CB2F85" w:rsidR="004770B1" w:rsidRPr="00AF3CEB" w:rsidRDefault="004770B1" w:rsidP="004770B1">
                      <w:pPr>
                        <w:spacing w:after="240"/>
                        <w:rPr>
                          <w:rFonts w:ascii="Segoe UI" w:hAnsi="Segoe UI" w:cs="Segoe UI"/>
                          <w:b/>
                          <w:bCs/>
                        </w:rPr>
                      </w:pPr>
                      <w:r w:rsidRPr="00AF3CEB">
                        <w:rPr>
                          <w:rFonts w:ascii="Segoe UI" w:hAnsi="Segoe UI" w:cs="Segoe UI"/>
                          <w:b/>
                        </w:rPr>
                        <w:t>Making a false workers’ compensation claim is a crime that may result in fines or going to prison.</w:t>
                      </w:r>
                    </w:p>
                    <w:p w14:paraId="6BBE556C" w14:textId="04E10D8E" w:rsidR="004770B1" w:rsidRDefault="004770B1"/>
                  </w:txbxContent>
                </v:textbox>
                <w10:wrap type="square" anchorx="margin"/>
              </v:shape>
            </w:pict>
          </mc:Fallback>
        </mc:AlternateContent>
      </w:r>
    </w:p>
    <w:p w14:paraId="38B485C2" w14:textId="77777777" w:rsidR="004770B1" w:rsidRPr="003C4EB3" w:rsidRDefault="004770B1" w:rsidP="00224D2D">
      <w:pPr>
        <w:pStyle w:val="BodyText2"/>
        <w:rPr>
          <w:rFonts w:ascii="Segoe UI" w:hAnsi="Segoe UI" w:cs="Segoe UI"/>
          <w:b w:val="0"/>
          <w:bCs w:val="0"/>
          <w:sz w:val="24"/>
        </w:rPr>
      </w:pPr>
    </w:p>
    <w:p w14:paraId="08B10843" w14:textId="221F0D67" w:rsidR="00224D2D" w:rsidRPr="003C4EB3" w:rsidRDefault="00BD5D4D" w:rsidP="00224D2D">
      <w:pPr>
        <w:pStyle w:val="BodyText2"/>
        <w:rPr>
          <w:rFonts w:ascii="Segoe UI" w:hAnsi="Segoe UI" w:cs="Segoe UI"/>
          <w:b w:val="0"/>
          <w:bCs w:val="0"/>
          <w:sz w:val="24"/>
        </w:rPr>
      </w:pPr>
      <w:r w:rsidRPr="003C4EB3">
        <w:rPr>
          <w:rFonts w:ascii="Segoe UI" w:hAnsi="Segoe UI" w:cs="Segoe UI"/>
          <w:b w:val="0"/>
          <w:bCs w:val="0"/>
          <w:sz w:val="24"/>
        </w:rPr>
        <w:t>We sent a</w:t>
      </w:r>
      <w:r w:rsidR="00224D2D" w:rsidRPr="003C4EB3">
        <w:rPr>
          <w:rFonts w:ascii="Segoe UI" w:hAnsi="Segoe UI" w:cs="Segoe UI"/>
          <w:b w:val="0"/>
          <w:bCs w:val="0"/>
          <w:sz w:val="24"/>
        </w:rPr>
        <w:t xml:space="preserve"> copy of this letter </w:t>
      </w:r>
      <w:r w:rsidRPr="003C4EB3">
        <w:rPr>
          <w:rFonts w:ascii="Segoe UI" w:hAnsi="Segoe UI" w:cs="Segoe UI"/>
          <w:b w:val="0"/>
          <w:bCs w:val="0"/>
          <w:sz w:val="24"/>
        </w:rPr>
        <w:t>t</w:t>
      </w:r>
      <w:r w:rsidR="00224D2D" w:rsidRPr="003C4EB3">
        <w:rPr>
          <w:rFonts w:ascii="Segoe UI" w:hAnsi="Segoe UI" w:cs="Segoe UI"/>
          <w:b w:val="0"/>
          <w:bCs w:val="0"/>
          <w:sz w:val="24"/>
        </w:rPr>
        <w:t xml:space="preserve">o:                            </w:t>
      </w:r>
    </w:p>
    <w:p w14:paraId="4E75AAD7" w14:textId="182D0165" w:rsidR="00224D2D" w:rsidRPr="003C4EB3" w:rsidRDefault="00224D2D" w:rsidP="0094317C">
      <w:pPr>
        <w:pStyle w:val="BodyText2"/>
        <w:rPr>
          <w:rFonts w:ascii="Segoe UI" w:hAnsi="Segoe UI" w:cs="Segoe UI"/>
          <w:sz w:val="24"/>
        </w:rPr>
      </w:pPr>
    </w:p>
    <w:p w14:paraId="6CF1FFA8" w14:textId="77777777" w:rsidR="00224D2D" w:rsidRPr="003C4EB3" w:rsidRDefault="00224D2D" w:rsidP="00224D2D">
      <w:pPr>
        <w:pStyle w:val="BodyText2"/>
        <w:pBdr>
          <w:bottom w:val="single" w:sz="12" w:space="1" w:color="auto"/>
        </w:pBdr>
        <w:rPr>
          <w:rFonts w:ascii="Segoe UI" w:hAnsi="Segoe UI" w:cs="Segoe UI"/>
          <w:sz w:val="24"/>
          <w:szCs w:val="22"/>
        </w:rPr>
      </w:pPr>
    </w:p>
    <w:p w14:paraId="00160797" w14:textId="77777777" w:rsidR="00730A47" w:rsidRPr="003C4EB3" w:rsidRDefault="00730A47" w:rsidP="00224D2D">
      <w:pPr>
        <w:pStyle w:val="BodyText2"/>
        <w:rPr>
          <w:rFonts w:ascii="Segoe UI" w:hAnsi="Segoe UI" w:cs="Segoe UI"/>
          <w:sz w:val="24"/>
          <w:szCs w:val="22"/>
        </w:rPr>
      </w:pPr>
    </w:p>
    <w:p w14:paraId="440AE5A3" w14:textId="4A5C6B11" w:rsidR="0046018D" w:rsidRPr="003C4EB3" w:rsidRDefault="0046018D" w:rsidP="005E3396">
      <w:pPr>
        <w:jc w:val="center"/>
        <w:rPr>
          <w:rFonts w:ascii="Segoe UI" w:hAnsi="Segoe UI" w:cs="Segoe UI"/>
        </w:rPr>
      </w:pPr>
    </w:p>
    <w:p w14:paraId="71188A42" w14:textId="4081A910" w:rsidR="0046018D" w:rsidRPr="003C4EB3" w:rsidRDefault="0046018D" w:rsidP="0046018D">
      <w:pPr>
        <w:rPr>
          <w:rFonts w:ascii="Segoe UI" w:hAnsi="Segoe UI" w:cs="Segoe UI"/>
        </w:rPr>
      </w:pPr>
    </w:p>
    <w:p w14:paraId="59612F24" w14:textId="77777777" w:rsidR="00067B84" w:rsidRPr="003C4EB3" w:rsidRDefault="00067B84" w:rsidP="00224D2D">
      <w:pPr>
        <w:pStyle w:val="BodyText2"/>
        <w:rPr>
          <w:rFonts w:ascii="Segoe UI" w:hAnsi="Segoe UI" w:cs="Segoe UI"/>
          <w:sz w:val="24"/>
        </w:rPr>
      </w:pPr>
    </w:p>
    <w:p w14:paraId="0BC38C76" w14:textId="296172C2" w:rsidR="00C84CC2" w:rsidRPr="003C4EB3" w:rsidRDefault="003C4EB3" w:rsidP="003C4EB3">
      <w:pPr>
        <w:pStyle w:val="BodyText2"/>
        <w:jc w:val="center"/>
        <w:rPr>
          <w:rFonts w:ascii="Segoe UI" w:hAnsi="Segoe UI" w:cs="Segoe UI"/>
          <w:sz w:val="24"/>
        </w:rPr>
      </w:pPr>
      <w:r>
        <w:rPr>
          <w:rFonts w:ascii="Segoe UI" w:hAnsi="Segoe UI" w:cs="Segoe UI"/>
          <w:noProof/>
          <w:sz w:val="24"/>
        </w:rPr>
        <w:drawing>
          <wp:inline distT="0" distB="0" distL="0" distR="0" wp14:anchorId="1A7C4E27" wp14:editId="13EBB061">
            <wp:extent cx="2139696" cy="393192"/>
            <wp:effectExtent l="0" t="0" r="0" b="6985"/>
            <wp:docPr id="2" name="Picture 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ackground patter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20F95" w14:textId="65D0CD02" w:rsidR="00224D2D" w:rsidRPr="003C4EB3" w:rsidRDefault="00224D2D" w:rsidP="00224D2D">
      <w:pPr>
        <w:pStyle w:val="BodyText2"/>
        <w:rPr>
          <w:rFonts w:ascii="Segoe UI" w:hAnsi="Segoe UI" w:cs="Segoe UI"/>
          <w:sz w:val="24"/>
        </w:rPr>
      </w:pPr>
      <w:r w:rsidRPr="003C4EB3">
        <w:rPr>
          <w:rFonts w:ascii="Segoe UI" w:hAnsi="Segoe UI" w:cs="Segoe UI"/>
          <w:sz w:val="24"/>
        </w:rPr>
        <w:lastRenderedPageBreak/>
        <w:t>Instructions to the insurance carrier:</w:t>
      </w:r>
    </w:p>
    <w:p w14:paraId="1D5CAD1C" w14:textId="77777777" w:rsidR="00224D2D" w:rsidRPr="003C4EB3" w:rsidRDefault="00224D2D" w:rsidP="00224D2D">
      <w:pPr>
        <w:rPr>
          <w:rFonts w:ascii="Segoe UI" w:hAnsi="Segoe UI" w:cs="Segoe UI"/>
        </w:rPr>
      </w:pPr>
    </w:p>
    <w:p w14:paraId="0769C6D2" w14:textId="32C67D34" w:rsidR="00224D2D" w:rsidRPr="003C4EB3" w:rsidRDefault="009C134A" w:rsidP="0094317C">
      <w:pPr>
        <w:pStyle w:val="Title"/>
        <w:jc w:val="left"/>
        <w:rPr>
          <w:rFonts w:ascii="Segoe UI" w:hAnsi="Segoe UI" w:cs="Segoe UI"/>
          <w:b/>
          <w:sz w:val="32"/>
          <w:szCs w:val="32"/>
          <w:u w:val="none"/>
        </w:rPr>
      </w:pPr>
      <w:r w:rsidRPr="003C4EB3">
        <w:rPr>
          <w:rFonts w:ascii="Segoe UI" w:hAnsi="Segoe UI" w:cs="Segoe UI"/>
          <w:b/>
          <w:sz w:val="24"/>
          <w:szCs w:val="32"/>
          <w:u w:val="none"/>
        </w:rPr>
        <w:t xml:space="preserve">Notice of </w:t>
      </w:r>
      <w:r w:rsidR="007D69D7" w:rsidRPr="003C4EB3">
        <w:rPr>
          <w:rFonts w:ascii="Segoe UI" w:hAnsi="Segoe UI" w:cs="Segoe UI"/>
          <w:b/>
          <w:sz w:val="24"/>
          <w:szCs w:val="32"/>
          <w:u w:val="none"/>
        </w:rPr>
        <w:t>Continuing Investigation</w:t>
      </w:r>
      <w:r w:rsidRPr="003C4EB3">
        <w:rPr>
          <w:rFonts w:ascii="Segoe UI" w:hAnsi="Segoe UI" w:cs="Segoe UI"/>
          <w:b/>
          <w:sz w:val="32"/>
          <w:szCs w:val="32"/>
          <w:u w:val="none"/>
        </w:rPr>
        <w:t xml:space="preserve"> </w:t>
      </w:r>
      <w:r w:rsidR="00224D2D" w:rsidRPr="003C4EB3">
        <w:rPr>
          <w:rFonts w:ascii="Segoe UI" w:hAnsi="Segoe UI" w:cs="Segoe UI"/>
          <w:sz w:val="24"/>
          <w:szCs w:val="32"/>
          <w:u w:val="none"/>
        </w:rPr>
        <w:t>(PLN-</w:t>
      </w:r>
      <w:r w:rsidR="0041393A" w:rsidRPr="003C4EB3">
        <w:rPr>
          <w:rFonts w:ascii="Segoe UI" w:hAnsi="Segoe UI" w:cs="Segoe UI"/>
          <w:sz w:val="24"/>
          <w:szCs w:val="32"/>
          <w:u w:val="none"/>
        </w:rPr>
        <w:t>14</w:t>
      </w:r>
      <w:r w:rsidR="00224D2D" w:rsidRPr="003C4EB3">
        <w:rPr>
          <w:rFonts w:ascii="Segoe UI" w:hAnsi="Segoe UI" w:cs="Segoe UI"/>
          <w:sz w:val="24"/>
          <w:szCs w:val="32"/>
          <w:u w:val="none"/>
        </w:rPr>
        <w:t>)</w:t>
      </w:r>
      <w:r w:rsidR="00224D2D" w:rsidRPr="003C4EB3">
        <w:rPr>
          <w:rFonts w:ascii="Segoe UI" w:hAnsi="Segoe UI" w:cs="Segoe UI"/>
          <w:b/>
          <w:sz w:val="32"/>
          <w:szCs w:val="32"/>
          <w:u w:val="none"/>
        </w:rPr>
        <w:t xml:space="preserve"> </w:t>
      </w:r>
      <w:r w:rsidR="00224D2D" w:rsidRPr="003C4EB3">
        <w:rPr>
          <w:rFonts w:ascii="Segoe UI" w:hAnsi="Segoe UI" w:cs="Segoe UI"/>
          <w:sz w:val="24"/>
          <w:szCs w:val="32"/>
          <w:u w:val="none"/>
        </w:rPr>
        <w:t xml:space="preserve">28 Texas Administrative Code (TAC) </w:t>
      </w:r>
      <w:r w:rsidR="00F741DB" w:rsidRPr="003C4EB3">
        <w:rPr>
          <w:rFonts w:ascii="Segoe UI" w:hAnsi="Segoe UI" w:cs="Segoe UI"/>
          <w:sz w:val="24"/>
          <w:szCs w:val="32"/>
          <w:u w:val="none"/>
        </w:rPr>
        <w:t xml:space="preserve">Section </w:t>
      </w:r>
      <w:r w:rsidR="00224D2D" w:rsidRPr="003C4EB3">
        <w:rPr>
          <w:rFonts w:ascii="Segoe UI" w:hAnsi="Segoe UI" w:cs="Segoe UI"/>
          <w:sz w:val="24"/>
          <w:szCs w:val="32"/>
          <w:u w:val="none"/>
        </w:rPr>
        <w:t>§124.2</w:t>
      </w:r>
    </w:p>
    <w:p w14:paraId="7FFD09E0" w14:textId="77777777" w:rsidR="00224D2D" w:rsidRPr="003C4EB3" w:rsidRDefault="00224D2D" w:rsidP="0094317C"/>
    <w:p w14:paraId="541008BE" w14:textId="56A0485A" w:rsidR="00341504" w:rsidRPr="003C4EB3" w:rsidRDefault="00C84CC2" w:rsidP="00224D2D">
      <w:pPr>
        <w:autoSpaceDE w:val="0"/>
        <w:autoSpaceDN w:val="0"/>
        <w:adjustRightInd w:val="0"/>
        <w:rPr>
          <w:rFonts w:ascii="Segoe UI" w:hAnsi="Segoe UI" w:cs="Segoe UI"/>
        </w:rPr>
      </w:pPr>
      <w:r w:rsidRPr="003C4EB3">
        <w:rPr>
          <w:rFonts w:ascii="Segoe UI" w:hAnsi="Segoe UI" w:cs="Segoe UI"/>
        </w:rPr>
        <w:t>An insurance carrier must use t</w:t>
      </w:r>
      <w:r w:rsidR="00341504" w:rsidRPr="003C4EB3">
        <w:rPr>
          <w:rFonts w:ascii="Segoe UI" w:hAnsi="Segoe UI" w:cs="Segoe UI"/>
        </w:rPr>
        <w:t>his notice to notify an injured employee</w:t>
      </w:r>
      <w:r w:rsidR="007A19A7" w:rsidRPr="003C4EB3">
        <w:rPr>
          <w:rFonts w:ascii="Segoe UI" w:hAnsi="Segoe UI" w:cs="Segoe UI"/>
        </w:rPr>
        <w:t xml:space="preserve"> or </w:t>
      </w:r>
      <w:r w:rsidR="00341504" w:rsidRPr="003C4EB3">
        <w:rPr>
          <w:rFonts w:ascii="Segoe UI" w:hAnsi="Segoe UI" w:cs="Segoe UI"/>
        </w:rPr>
        <w:t xml:space="preserve">beneficiary and DWC </w:t>
      </w:r>
      <w:r w:rsidR="00E3531B" w:rsidRPr="003C4EB3">
        <w:rPr>
          <w:rFonts w:ascii="Segoe UI" w:hAnsi="Segoe UI" w:cs="Segoe UI"/>
        </w:rPr>
        <w:t xml:space="preserve">that the </w:t>
      </w:r>
      <w:r w:rsidR="00341504" w:rsidRPr="003C4EB3">
        <w:rPr>
          <w:rFonts w:ascii="Segoe UI" w:hAnsi="Segoe UI" w:cs="Segoe UI"/>
        </w:rPr>
        <w:t>insurance carrier</w:t>
      </w:r>
      <w:r w:rsidR="000078AF" w:rsidRPr="003C4EB3">
        <w:rPr>
          <w:rFonts w:ascii="Segoe UI" w:hAnsi="Segoe UI" w:cs="Segoe UI"/>
        </w:rPr>
        <w:t xml:space="preserve"> still needs to </w:t>
      </w:r>
      <w:r w:rsidR="007A19A7" w:rsidRPr="003C4EB3">
        <w:rPr>
          <w:rFonts w:ascii="Segoe UI" w:hAnsi="Segoe UI" w:cs="Segoe UI"/>
        </w:rPr>
        <w:t xml:space="preserve">investigate </w:t>
      </w:r>
      <w:r w:rsidR="000078AF" w:rsidRPr="003C4EB3">
        <w:rPr>
          <w:rFonts w:ascii="Segoe UI" w:hAnsi="Segoe UI" w:cs="Segoe UI"/>
        </w:rPr>
        <w:t xml:space="preserve">whether the </w:t>
      </w:r>
      <w:r w:rsidR="007A19A7" w:rsidRPr="003C4EB3">
        <w:rPr>
          <w:rFonts w:ascii="Segoe UI" w:hAnsi="Segoe UI" w:cs="Segoe UI"/>
        </w:rPr>
        <w:t xml:space="preserve">claim qualifies for a statutory presumption under Government Code Chapter 607, Subchapter B and whether the </w:t>
      </w:r>
      <w:r w:rsidR="000078AF" w:rsidRPr="003C4EB3">
        <w:rPr>
          <w:rFonts w:ascii="Segoe UI" w:hAnsi="Segoe UI" w:cs="Segoe UI"/>
        </w:rPr>
        <w:t>insurance carrier is going to pay income or medical benefits on an injured employee’s claim</w:t>
      </w:r>
      <w:r w:rsidR="007A19A7" w:rsidRPr="003C4EB3">
        <w:rPr>
          <w:rFonts w:ascii="Segoe UI" w:hAnsi="Segoe UI" w:cs="Segoe UI"/>
        </w:rPr>
        <w:t>.</w:t>
      </w:r>
      <w:r w:rsidR="000078AF" w:rsidRPr="003C4EB3">
        <w:rPr>
          <w:rFonts w:ascii="Segoe UI" w:hAnsi="Segoe UI" w:cs="Segoe UI"/>
        </w:rPr>
        <w:t xml:space="preserve"> </w:t>
      </w:r>
      <w:r w:rsidRPr="003C4EB3">
        <w:rPr>
          <w:rFonts w:ascii="Segoe UI" w:hAnsi="Segoe UI" w:cs="Segoe UI"/>
        </w:rPr>
        <w:t>You may need s</w:t>
      </w:r>
      <w:r w:rsidR="000078AF" w:rsidRPr="003C4EB3">
        <w:rPr>
          <w:rFonts w:ascii="Segoe UI" w:hAnsi="Segoe UI" w:cs="Segoe UI"/>
        </w:rPr>
        <w:t>ome of that information from the</w:t>
      </w:r>
      <w:r w:rsidR="0027032D" w:rsidRPr="003C4EB3">
        <w:rPr>
          <w:rFonts w:ascii="Segoe UI" w:hAnsi="Segoe UI" w:cs="Segoe UI"/>
        </w:rPr>
        <w:t xml:space="preserve"> injured employee</w:t>
      </w:r>
      <w:r w:rsidR="007A19A7" w:rsidRPr="003C4EB3">
        <w:rPr>
          <w:rFonts w:ascii="Segoe UI" w:hAnsi="Segoe UI" w:cs="Segoe UI"/>
        </w:rPr>
        <w:t xml:space="preserve"> or beneficiary</w:t>
      </w:r>
      <w:r w:rsidR="000078AF" w:rsidRPr="003C4EB3">
        <w:rPr>
          <w:rFonts w:ascii="Segoe UI" w:hAnsi="Segoe UI" w:cs="Segoe UI"/>
        </w:rPr>
        <w:t>.</w:t>
      </w:r>
      <w:r w:rsidR="00341504" w:rsidRPr="003C4EB3">
        <w:rPr>
          <w:rFonts w:ascii="Segoe UI" w:hAnsi="Segoe UI" w:cs="Segoe UI"/>
        </w:rPr>
        <w:t xml:space="preserve"> </w:t>
      </w:r>
    </w:p>
    <w:p w14:paraId="74C6F80B" w14:textId="1026B031" w:rsidR="00B81EA0" w:rsidRPr="003C4EB3" w:rsidRDefault="00B81EA0" w:rsidP="00224D2D">
      <w:pPr>
        <w:autoSpaceDE w:val="0"/>
        <w:autoSpaceDN w:val="0"/>
        <w:adjustRightInd w:val="0"/>
        <w:rPr>
          <w:rFonts w:ascii="Segoe UI" w:hAnsi="Segoe UI" w:cs="Segoe UI"/>
        </w:rPr>
      </w:pPr>
    </w:p>
    <w:p w14:paraId="25CB6746" w14:textId="5E04899F" w:rsidR="00B81EA0" w:rsidRPr="003C4EB3" w:rsidRDefault="00B81EA0" w:rsidP="00B81EA0">
      <w:pPr>
        <w:pStyle w:val="BodyText2"/>
        <w:rPr>
          <w:rFonts w:ascii="Segoe UI" w:hAnsi="Segoe UI" w:cs="Segoe UI"/>
          <w:b w:val="0"/>
          <w:sz w:val="24"/>
        </w:rPr>
      </w:pPr>
      <w:r w:rsidRPr="003C4EB3">
        <w:rPr>
          <w:rFonts w:ascii="Segoe UI" w:hAnsi="Segoe UI" w:cs="Segoe UI"/>
          <w:b w:val="0"/>
          <w:sz w:val="24"/>
        </w:rPr>
        <w:t xml:space="preserve">This notice only applies to </w:t>
      </w:r>
      <w:r w:rsidR="00251A5A" w:rsidRPr="003C4EB3">
        <w:rPr>
          <w:rFonts w:ascii="Segoe UI" w:hAnsi="Segoe UI" w:cs="Segoe UI"/>
          <w:b w:val="0"/>
          <w:sz w:val="24"/>
        </w:rPr>
        <w:t>a written notice of injury for a disease or illness identified by</w:t>
      </w:r>
      <w:r w:rsidRPr="003C4EB3">
        <w:rPr>
          <w:rFonts w:ascii="Segoe UI" w:hAnsi="Segoe UI" w:cs="Segoe UI"/>
          <w:b w:val="0"/>
          <w:sz w:val="24"/>
        </w:rPr>
        <w:t xml:space="preserve"> Government Code Chapter 607, Subchapter B, which only include</w:t>
      </w:r>
      <w:r w:rsidR="00FA1731" w:rsidRPr="003C4EB3">
        <w:rPr>
          <w:rFonts w:ascii="Segoe UI" w:hAnsi="Segoe UI" w:cs="Segoe UI"/>
          <w:b w:val="0"/>
          <w:sz w:val="24"/>
        </w:rPr>
        <w:t>s</w:t>
      </w:r>
      <w:r w:rsidRPr="003C4EB3">
        <w:rPr>
          <w:rFonts w:ascii="Segoe UI" w:hAnsi="Segoe UI" w:cs="Segoe UI"/>
          <w:b w:val="0"/>
          <w:sz w:val="24"/>
        </w:rPr>
        <w:t xml:space="preserve"> claims by firefighters, emergency medical technicians (EMTs), </w:t>
      </w:r>
      <w:r w:rsidR="00FF7AA0" w:rsidRPr="003C4EB3">
        <w:rPr>
          <w:rFonts w:ascii="Segoe UI" w:hAnsi="Segoe UI" w:cs="Segoe UI"/>
          <w:b w:val="0"/>
          <w:sz w:val="24"/>
        </w:rPr>
        <w:t xml:space="preserve">and </w:t>
      </w:r>
      <w:r w:rsidRPr="003C4EB3">
        <w:rPr>
          <w:rFonts w:ascii="Segoe UI" w:hAnsi="Segoe UI" w:cs="Segoe UI"/>
          <w:b w:val="0"/>
          <w:sz w:val="24"/>
        </w:rPr>
        <w:t>peace officers</w:t>
      </w:r>
      <w:r w:rsidR="001F27D0" w:rsidRPr="003C4EB3">
        <w:rPr>
          <w:rFonts w:ascii="Segoe UI" w:hAnsi="Segoe UI" w:cs="Segoe UI"/>
          <w:b w:val="0"/>
          <w:sz w:val="24"/>
        </w:rPr>
        <w:t xml:space="preserve"> </w:t>
      </w:r>
      <w:r w:rsidRPr="003C4EB3">
        <w:rPr>
          <w:rFonts w:ascii="Segoe UI" w:hAnsi="Segoe UI" w:cs="Segoe UI"/>
          <w:b w:val="0"/>
          <w:sz w:val="24"/>
        </w:rPr>
        <w:t xml:space="preserve">defined </w:t>
      </w:r>
      <w:r w:rsidR="00FB3463" w:rsidRPr="003C4EB3">
        <w:rPr>
          <w:rFonts w:ascii="Segoe UI" w:hAnsi="Segoe UI" w:cs="Segoe UI"/>
          <w:b w:val="0"/>
          <w:sz w:val="24"/>
        </w:rPr>
        <w:t xml:space="preserve">under </w:t>
      </w:r>
      <w:r w:rsidRPr="003C4EB3">
        <w:rPr>
          <w:rFonts w:ascii="Segoe UI" w:hAnsi="Segoe UI" w:cs="Segoe UI"/>
          <w:b w:val="0"/>
          <w:sz w:val="24"/>
        </w:rPr>
        <w:t xml:space="preserve">Code of Criminal Procedure Article 2.12. </w:t>
      </w:r>
      <w:r w:rsidR="00983CBC" w:rsidRPr="003C4EB3">
        <w:rPr>
          <w:rFonts w:ascii="Segoe UI" w:hAnsi="Segoe UI" w:cs="Segoe UI"/>
          <w:b w:val="0"/>
          <w:sz w:val="24"/>
        </w:rPr>
        <w:t xml:space="preserve">The presumption under </w:t>
      </w:r>
      <w:r w:rsidR="001C1E27" w:rsidRPr="003C4EB3">
        <w:rPr>
          <w:rFonts w:ascii="Segoe UI" w:eastAsia="Segoe UI" w:hAnsi="Segoe UI" w:cs="Segoe UI"/>
          <w:b w:val="0"/>
          <w:bCs w:val="0"/>
          <w:sz w:val="24"/>
        </w:rPr>
        <w:t>§</w:t>
      </w:r>
      <w:r w:rsidR="00983CBC" w:rsidRPr="003C4EB3">
        <w:rPr>
          <w:rFonts w:ascii="Segoe UI" w:hAnsi="Segoe UI" w:cs="Segoe UI"/>
          <w:b w:val="0"/>
          <w:sz w:val="24"/>
        </w:rPr>
        <w:t>607.0545 also applies to detention office</w:t>
      </w:r>
      <w:r w:rsidR="004E2B23" w:rsidRPr="003C4EB3">
        <w:rPr>
          <w:rFonts w:ascii="Segoe UI" w:hAnsi="Segoe UI" w:cs="Segoe UI"/>
          <w:b w:val="0"/>
          <w:sz w:val="24"/>
        </w:rPr>
        <w:t>r</w:t>
      </w:r>
      <w:r w:rsidR="00983CBC" w:rsidRPr="003C4EB3">
        <w:rPr>
          <w:rFonts w:ascii="Segoe UI" w:hAnsi="Segoe UI" w:cs="Segoe UI"/>
          <w:b w:val="0"/>
          <w:sz w:val="24"/>
        </w:rPr>
        <w:t>s and custodial officers.</w:t>
      </w:r>
      <w:r w:rsidR="00CE2FE0" w:rsidRPr="003C4EB3">
        <w:rPr>
          <w:rFonts w:ascii="Segoe UI" w:hAnsi="Segoe UI" w:cs="Segoe UI"/>
          <w:b w:val="0"/>
          <w:sz w:val="24"/>
        </w:rPr>
        <w:t xml:space="preserve"> </w:t>
      </w:r>
      <w:r w:rsidRPr="003C4EB3">
        <w:rPr>
          <w:rFonts w:ascii="Segoe UI" w:hAnsi="Segoe UI" w:cs="Segoe UI"/>
          <w:b w:val="0"/>
          <w:sz w:val="24"/>
        </w:rPr>
        <w:t xml:space="preserve">The </w:t>
      </w:r>
      <w:r w:rsidR="00251A5A" w:rsidRPr="003C4EB3">
        <w:rPr>
          <w:rFonts w:ascii="Segoe UI" w:hAnsi="Segoe UI" w:cs="Segoe UI"/>
          <w:b w:val="0"/>
          <w:sz w:val="24"/>
        </w:rPr>
        <w:t xml:space="preserve">diseases or illnesses </w:t>
      </w:r>
      <w:r w:rsidRPr="003C4EB3">
        <w:rPr>
          <w:rFonts w:ascii="Segoe UI" w:hAnsi="Segoe UI" w:cs="Segoe UI"/>
          <w:b w:val="0"/>
          <w:sz w:val="24"/>
        </w:rPr>
        <w:t xml:space="preserve">identified under Subchapter B are </w:t>
      </w:r>
      <w:r w:rsidR="00EA1A76" w:rsidRPr="003C4EB3">
        <w:rPr>
          <w:rFonts w:ascii="Segoe UI" w:hAnsi="Segoe UI" w:cs="Segoe UI"/>
          <w:b w:val="0"/>
          <w:sz w:val="24"/>
        </w:rPr>
        <w:t>in the following</w:t>
      </w:r>
      <w:r w:rsidRPr="003C4EB3">
        <w:rPr>
          <w:rFonts w:ascii="Segoe UI" w:hAnsi="Segoe UI" w:cs="Segoe UI"/>
          <w:b w:val="0"/>
          <w:sz w:val="24"/>
        </w:rPr>
        <w:t xml:space="preserve"> </w:t>
      </w:r>
      <w:r w:rsidR="00512955" w:rsidRPr="003C4EB3">
        <w:rPr>
          <w:rFonts w:ascii="Segoe UI" w:hAnsi="Segoe UI" w:cs="Segoe UI"/>
          <w:b w:val="0"/>
          <w:sz w:val="24"/>
        </w:rPr>
        <w:t>s</w:t>
      </w:r>
      <w:r w:rsidRPr="003C4EB3">
        <w:rPr>
          <w:rFonts w:ascii="Segoe UI" w:hAnsi="Segoe UI" w:cs="Segoe UI"/>
          <w:b w:val="0"/>
          <w:sz w:val="24"/>
        </w:rPr>
        <w:t>ections:</w:t>
      </w:r>
    </w:p>
    <w:p w14:paraId="0745BD7A" w14:textId="47F607A4" w:rsidR="00B81EA0" w:rsidRPr="003C4EB3" w:rsidRDefault="00B81EA0" w:rsidP="00195DA7">
      <w:pPr>
        <w:pStyle w:val="BodyText2"/>
        <w:numPr>
          <w:ilvl w:val="0"/>
          <w:numId w:val="13"/>
        </w:numPr>
        <w:spacing w:before="120" w:after="120"/>
        <w:rPr>
          <w:rFonts w:ascii="Segoe UI" w:hAnsi="Segoe UI" w:cs="Segoe UI"/>
          <w:b w:val="0"/>
          <w:sz w:val="24"/>
        </w:rPr>
      </w:pPr>
      <w:r w:rsidRPr="003C4EB3">
        <w:rPr>
          <w:rFonts w:ascii="Segoe UI" w:hAnsi="Segoe UI" w:cs="Segoe UI"/>
          <w:b w:val="0"/>
          <w:sz w:val="24"/>
        </w:rPr>
        <w:t xml:space="preserve">607.053, relating to </w:t>
      </w:r>
      <w:r w:rsidR="0024432D" w:rsidRPr="003C4EB3">
        <w:rPr>
          <w:rFonts w:ascii="Segoe UI" w:hAnsi="Segoe UI" w:cs="Segoe UI"/>
          <w:b w:val="0"/>
          <w:sz w:val="24"/>
        </w:rPr>
        <w:t xml:space="preserve">reactions from </w:t>
      </w:r>
      <w:r w:rsidRPr="003C4EB3">
        <w:rPr>
          <w:rFonts w:ascii="Segoe UI" w:hAnsi="Segoe UI" w:cs="Segoe UI"/>
          <w:b w:val="0"/>
          <w:sz w:val="24"/>
        </w:rPr>
        <w:t>immunizations</w:t>
      </w:r>
      <w:r w:rsidR="0024432D" w:rsidRPr="003C4EB3">
        <w:rPr>
          <w:rFonts w:ascii="Segoe UI" w:hAnsi="Segoe UI" w:cs="Segoe UI"/>
          <w:b w:val="0"/>
          <w:sz w:val="24"/>
        </w:rPr>
        <w:t xml:space="preserve"> for smallpox or other diseases</w:t>
      </w:r>
      <w:r w:rsidRPr="003C4EB3">
        <w:rPr>
          <w:rFonts w:ascii="Segoe UI" w:hAnsi="Segoe UI" w:cs="Segoe UI"/>
          <w:b w:val="0"/>
          <w:sz w:val="24"/>
        </w:rPr>
        <w:t>;</w:t>
      </w:r>
      <w:r w:rsidR="00270F1F" w:rsidRPr="003C4EB3">
        <w:rPr>
          <w:rFonts w:ascii="Segoe UI" w:hAnsi="Segoe UI" w:cs="Segoe UI"/>
          <w:b w:val="0"/>
          <w:sz w:val="24"/>
        </w:rPr>
        <w:t xml:space="preserve"> </w:t>
      </w:r>
      <w:proofErr w:type="gramStart"/>
      <w:r w:rsidR="00270F1F" w:rsidRPr="003C4EB3">
        <w:rPr>
          <w:rFonts w:ascii="Segoe UI" w:hAnsi="Segoe UI" w:cs="Segoe UI"/>
          <w:b w:val="0"/>
          <w:sz w:val="24"/>
        </w:rPr>
        <w:t>smallpox;</w:t>
      </w:r>
      <w:proofErr w:type="gramEnd"/>
    </w:p>
    <w:p w14:paraId="1982AB05" w14:textId="77777777" w:rsidR="00B81EA0" w:rsidRPr="003C4EB3" w:rsidRDefault="00B81EA0" w:rsidP="00195DA7">
      <w:pPr>
        <w:pStyle w:val="BodyText2"/>
        <w:numPr>
          <w:ilvl w:val="0"/>
          <w:numId w:val="13"/>
        </w:numPr>
        <w:spacing w:after="120"/>
        <w:rPr>
          <w:rFonts w:ascii="Segoe UI" w:hAnsi="Segoe UI" w:cs="Segoe UI"/>
          <w:b w:val="0"/>
          <w:sz w:val="24"/>
        </w:rPr>
      </w:pPr>
      <w:r w:rsidRPr="003C4EB3">
        <w:rPr>
          <w:rFonts w:ascii="Segoe UI" w:hAnsi="Segoe UI" w:cs="Segoe UI"/>
          <w:b w:val="0"/>
          <w:sz w:val="24"/>
        </w:rPr>
        <w:t xml:space="preserve">607.054, relating to tuberculosis or other respiratory </w:t>
      </w:r>
      <w:proofErr w:type="gramStart"/>
      <w:r w:rsidRPr="003C4EB3">
        <w:rPr>
          <w:rFonts w:ascii="Segoe UI" w:hAnsi="Segoe UI" w:cs="Segoe UI"/>
          <w:b w:val="0"/>
          <w:sz w:val="24"/>
        </w:rPr>
        <w:t>illness;</w:t>
      </w:r>
      <w:proofErr w:type="gramEnd"/>
    </w:p>
    <w:p w14:paraId="553ED0A0" w14:textId="50FC0317" w:rsidR="003B5724" w:rsidRPr="003C4EB3" w:rsidRDefault="003B5724" w:rsidP="00195DA7">
      <w:pPr>
        <w:pStyle w:val="BodyText2"/>
        <w:numPr>
          <w:ilvl w:val="0"/>
          <w:numId w:val="13"/>
        </w:numPr>
        <w:spacing w:after="120"/>
        <w:rPr>
          <w:rFonts w:ascii="Segoe UI" w:hAnsi="Segoe UI" w:cs="Segoe UI"/>
          <w:b w:val="0"/>
          <w:sz w:val="24"/>
        </w:rPr>
      </w:pPr>
      <w:r w:rsidRPr="003C4EB3">
        <w:rPr>
          <w:rFonts w:ascii="Segoe UI" w:hAnsi="Segoe UI" w:cs="Segoe UI"/>
          <w:b w:val="0"/>
          <w:sz w:val="24"/>
        </w:rPr>
        <w:t>60</w:t>
      </w:r>
      <w:r w:rsidR="00245268" w:rsidRPr="003C4EB3">
        <w:rPr>
          <w:rFonts w:ascii="Segoe UI" w:hAnsi="Segoe UI" w:cs="Segoe UI"/>
          <w:b w:val="0"/>
          <w:sz w:val="24"/>
        </w:rPr>
        <w:t>7</w:t>
      </w:r>
      <w:r w:rsidRPr="003C4EB3">
        <w:rPr>
          <w:rFonts w:ascii="Segoe UI" w:hAnsi="Segoe UI" w:cs="Segoe UI"/>
          <w:b w:val="0"/>
          <w:sz w:val="24"/>
        </w:rPr>
        <w:t>.0545, relat</w:t>
      </w:r>
      <w:r w:rsidR="00F734EF" w:rsidRPr="003C4EB3">
        <w:rPr>
          <w:rFonts w:ascii="Segoe UI" w:hAnsi="Segoe UI" w:cs="Segoe UI"/>
          <w:b w:val="0"/>
          <w:sz w:val="24"/>
        </w:rPr>
        <w:t xml:space="preserve">ing </w:t>
      </w:r>
      <w:r w:rsidRPr="003C4EB3">
        <w:rPr>
          <w:rFonts w:ascii="Segoe UI" w:hAnsi="Segoe UI" w:cs="Segoe UI"/>
          <w:b w:val="0"/>
          <w:sz w:val="24"/>
        </w:rPr>
        <w:t xml:space="preserve">to severe acute respiratory syndrome </w:t>
      </w:r>
      <w:r w:rsidR="009C69F6" w:rsidRPr="003C4EB3">
        <w:rPr>
          <w:rFonts w:ascii="Segoe UI" w:hAnsi="Segoe UI" w:cs="Segoe UI"/>
          <w:b w:val="0"/>
          <w:sz w:val="24"/>
        </w:rPr>
        <w:t>c</w:t>
      </w:r>
      <w:r w:rsidRPr="003C4EB3">
        <w:rPr>
          <w:rFonts w:ascii="Segoe UI" w:hAnsi="Segoe UI" w:cs="Segoe UI"/>
          <w:b w:val="0"/>
          <w:sz w:val="24"/>
        </w:rPr>
        <w:t>oronavirus 2 (SARS-CoV</w:t>
      </w:r>
      <w:r w:rsidR="008E29CF" w:rsidRPr="003C4EB3">
        <w:rPr>
          <w:rFonts w:ascii="Segoe UI" w:hAnsi="Segoe UI" w:cs="Segoe UI"/>
          <w:b w:val="0"/>
          <w:sz w:val="24"/>
        </w:rPr>
        <w:t>-</w:t>
      </w:r>
      <w:r w:rsidRPr="003C4EB3">
        <w:rPr>
          <w:rFonts w:ascii="Segoe UI" w:hAnsi="Segoe UI" w:cs="Segoe UI"/>
          <w:b w:val="0"/>
          <w:sz w:val="24"/>
        </w:rPr>
        <w:t xml:space="preserve">2) or </w:t>
      </w:r>
      <w:r w:rsidR="009C69F6" w:rsidRPr="003C4EB3">
        <w:rPr>
          <w:rFonts w:ascii="Segoe UI" w:hAnsi="Segoe UI" w:cs="Segoe UI"/>
          <w:b w:val="0"/>
          <w:sz w:val="24"/>
        </w:rPr>
        <w:t>c</w:t>
      </w:r>
      <w:r w:rsidRPr="003C4EB3">
        <w:rPr>
          <w:rFonts w:ascii="Segoe UI" w:hAnsi="Segoe UI" w:cs="Segoe UI"/>
          <w:b w:val="0"/>
          <w:sz w:val="24"/>
        </w:rPr>
        <w:t xml:space="preserve">oronavirus </w:t>
      </w:r>
      <w:r w:rsidR="009C69F6" w:rsidRPr="003C4EB3">
        <w:rPr>
          <w:rFonts w:ascii="Segoe UI" w:hAnsi="Segoe UI" w:cs="Segoe UI"/>
          <w:b w:val="0"/>
          <w:sz w:val="24"/>
        </w:rPr>
        <w:t>d</w:t>
      </w:r>
      <w:r w:rsidRPr="003C4EB3">
        <w:rPr>
          <w:rFonts w:ascii="Segoe UI" w:hAnsi="Segoe UI" w:cs="Segoe UI"/>
          <w:b w:val="0"/>
          <w:sz w:val="24"/>
        </w:rPr>
        <w:t>isease</w:t>
      </w:r>
      <w:r w:rsidR="009C69F6" w:rsidRPr="003C4EB3">
        <w:rPr>
          <w:rFonts w:ascii="Segoe UI" w:hAnsi="Segoe UI" w:cs="Segoe UI"/>
          <w:b w:val="0"/>
          <w:sz w:val="24"/>
        </w:rPr>
        <w:t xml:space="preserve"> </w:t>
      </w:r>
      <w:r w:rsidRPr="003C4EB3">
        <w:rPr>
          <w:rFonts w:ascii="Segoe UI" w:hAnsi="Segoe UI" w:cs="Segoe UI"/>
          <w:b w:val="0"/>
          <w:sz w:val="24"/>
        </w:rPr>
        <w:t>2019 (COVID-19</w:t>
      </w:r>
      <w:proofErr w:type="gramStart"/>
      <w:r w:rsidRPr="003C4EB3">
        <w:rPr>
          <w:rFonts w:ascii="Segoe UI" w:hAnsi="Segoe UI" w:cs="Segoe UI"/>
          <w:b w:val="0"/>
          <w:sz w:val="24"/>
        </w:rPr>
        <w:t>);</w:t>
      </w:r>
      <w:proofErr w:type="gramEnd"/>
    </w:p>
    <w:p w14:paraId="65067C5F" w14:textId="2BA3B6B1" w:rsidR="00B81EA0" w:rsidRPr="003C4EB3" w:rsidRDefault="00B81EA0" w:rsidP="00195DA7">
      <w:pPr>
        <w:pStyle w:val="BodyText2"/>
        <w:numPr>
          <w:ilvl w:val="0"/>
          <w:numId w:val="13"/>
        </w:numPr>
        <w:spacing w:after="120"/>
        <w:rPr>
          <w:rFonts w:ascii="Segoe UI" w:hAnsi="Segoe UI" w:cs="Segoe UI"/>
          <w:b w:val="0"/>
          <w:sz w:val="24"/>
        </w:rPr>
      </w:pPr>
      <w:r w:rsidRPr="003C4EB3">
        <w:rPr>
          <w:rFonts w:ascii="Segoe UI" w:hAnsi="Segoe UI" w:cs="Segoe UI"/>
          <w:b w:val="0"/>
          <w:sz w:val="24"/>
        </w:rPr>
        <w:t>607.055, relating to cancer (firefighters and EMTs only); and</w:t>
      </w:r>
    </w:p>
    <w:p w14:paraId="3741F462" w14:textId="4ADB9596" w:rsidR="00B81EA0" w:rsidRPr="003C4EB3" w:rsidRDefault="00B81EA0" w:rsidP="0094317C">
      <w:pPr>
        <w:pStyle w:val="BodyText2"/>
        <w:numPr>
          <w:ilvl w:val="0"/>
          <w:numId w:val="13"/>
        </w:numPr>
        <w:rPr>
          <w:rFonts w:ascii="Segoe UI" w:hAnsi="Segoe UI" w:cs="Segoe UI"/>
          <w:b w:val="0"/>
          <w:bCs w:val="0"/>
          <w:sz w:val="24"/>
        </w:rPr>
      </w:pPr>
      <w:r w:rsidRPr="003C4EB3">
        <w:rPr>
          <w:rFonts w:ascii="Segoe UI" w:hAnsi="Segoe UI" w:cs="Segoe UI"/>
          <w:b w:val="0"/>
          <w:bCs w:val="0"/>
          <w:sz w:val="24"/>
        </w:rPr>
        <w:t>607.056, relating to acute myocardial infarction or stroke.</w:t>
      </w:r>
    </w:p>
    <w:p w14:paraId="68C70E5F" w14:textId="77777777" w:rsidR="00341504" w:rsidRPr="003C4EB3" w:rsidRDefault="00341504" w:rsidP="00224D2D">
      <w:pPr>
        <w:autoSpaceDE w:val="0"/>
        <w:autoSpaceDN w:val="0"/>
        <w:adjustRightInd w:val="0"/>
        <w:rPr>
          <w:rFonts w:ascii="Segoe UI" w:hAnsi="Segoe UI" w:cs="Segoe UI"/>
        </w:rPr>
      </w:pPr>
    </w:p>
    <w:p w14:paraId="12B9F7B3" w14:textId="77777777" w:rsidR="00224D2D" w:rsidRPr="003C4EB3" w:rsidRDefault="00224D2D" w:rsidP="00224D2D">
      <w:pPr>
        <w:pStyle w:val="BodyText"/>
        <w:rPr>
          <w:rFonts w:ascii="Segoe UI" w:hAnsi="Segoe UI" w:cs="Segoe UI"/>
          <w:sz w:val="24"/>
        </w:rPr>
      </w:pPr>
      <w:r w:rsidRPr="003C4EB3">
        <w:rPr>
          <w:rFonts w:ascii="Segoe UI" w:hAnsi="Segoe UI" w:cs="Segoe UI"/>
          <w:sz w:val="24"/>
        </w:rPr>
        <w:t>The insurance carrier must:</w:t>
      </w:r>
    </w:p>
    <w:p w14:paraId="4F6082D2" w14:textId="55925686" w:rsidR="0041393A" w:rsidRPr="003C4EB3" w:rsidRDefault="00224D2D" w:rsidP="00195DA7">
      <w:pPr>
        <w:pStyle w:val="BodyText"/>
        <w:numPr>
          <w:ilvl w:val="0"/>
          <w:numId w:val="3"/>
        </w:numPr>
        <w:autoSpaceDE w:val="0"/>
        <w:autoSpaceDN w:val="0"/>
        <w:adjustRightInd w:val="0"/>
        <w:spacing w:before="120" w:after="120"/>
        <w:ind w:left="720"/>
        <w:rPr>
          <w:rFonts w:ascii="Segoe UI" w:hAnsi="Segoe UI" w:cs="Segoe UI"/>
          <w:b/>
          <w:sz w:val="24"/>
        </w:rPr>
      </w:pPr>
      <w:r w:rsidRPr="003C4EB3">
        <w:rPr>
          <w:rFonts w:ascii="Segoe UI" w:hAnsi="Segoe UI" w:cs="Segoe UI"/>
          <w:sz w:val="24"/>
        </w:rPr>
        <w:t>Provide this notice to the injured employee</w:t>
      </w:r>
      <w:r w:rsidR="00BF57FD" w:rsidRPr="003C4EB3">
        <w:rPr>
          <w:rFonts w:ascii="Segoe UI" w:hAnsi="Segoe UI" w:cs="Segoe UI"/>
          <w:sz w:val="24"/>
        </w:rPr>
        <w:t xml:space="preserve"> or their </w:t>
      </w:r>
      <w:r w:rsidRPr="003C4EB3">
        <w:rPr>
          <w:rFonts w:ascii="Segoe UI" w:hAnsi="Segoe UI" w:cs="Segoe UI"/>
          <w:sz w:val="24"/>
        </w:rPr>
        <w:t>representative, DWC, and the beneficiar</w:t>
      </w:r>
      <w:r w:rsidR="00A2531C" w:rsidRPr="003C4EB3">
        <w:rPr>
          <w:rFonts w:ascii="Segoe UI" w:hAnsi="Segoe UI" w:cs="Segoe UI"/>
          <w:sz w:val="24"/>
        </w:rPr>
        <w:t>ies</w:t>
      </w:r>
      <w:r w:rsidR="00563D94" w:rsidRPr="003C4EB3">
        <w:rPr>
          <w:rFonts w:ascii="Segoe UI" w:hAnsi="Segoe UI" w:cs="Segoe UI"/>
          <w:sz w:val="24"/>
        </w:rPr>
        <w:t xml:space="preserve"> or their </w:t>
      </w:r>
      <w:r w:rsidRPr="003C4EB3">
        <w:rPr>
          <w:rFonts w:ascii="Segoe UI" w:hAnsi="Segoe UI" w:cs="Segoe UI"/>
          <w:sz w:val="24"/>
        </w:rPr>
        <w:t>representatives (if applicable).</w:t>
      </w:r>
      <w:r w:rsidR="00BF57FD" w:rsidRPr="003C4EB3">
        <w:rPr>
          <w:rFonts w:ascii="Segoe UI" w:hAnsi="Segoe UI" w:cs="Segoe UI"/>
          <w:sz w:val="24"/>
        </w:rPr>
        <w:t xml:space="preserve"> </w:t>
      </w:r>
    </w:p>
    <w:p w14:paraId="79B2D4A5" w14:textId="5A1AE5A1" w:rsidR="0027032D" w:rsidRPr="003C4EB3" w:rsidRDefault="006B31CB" w:rsidP="00195DA7">
      <w:pPr>
        <w:pStyle w:val="BodyText"/>
        <w:numPr>
          <w:ilvl w:val="0"/>
          <w:numId w:val="3"/>
        </w:numPr>
        <w:spacing w:after="120"/>
        <w:ind w:left="720"/>
        <w:rPr>
          <w:rFonts w:ascii="Segoe UI" w:hAnsi="Segoe UI" w:cs="Segoe UI"/>
          <w:sz w:val="24"/>
        </w:rPr>
      </w:pPr>
      <w:r w:rsidRPr="003C4EB3">
        <w:rPr>
          <w:rFonts w:ascii="Segoe UI" w:hAnsi="Segoe UI" w:cs="Segoe UI"/>
          <w:sz w:val="24"/>
        </w:rPr>
        <w:t xml:space="preserve">Include a detailed </w:t>
      </w:r>
      <w:r w:rsidR="0027032D" w:rsidRPr="003C4EB3">
        <w:rPr>
          <w:rFonts w:ascii="Segoe UI" w:hAnsi="Segoe UI" w:cs="Segoe UI"/>
          <w:sz w:val="24"/>
        </w:rPr>
        <w:t>descri</w:t>
      </w:r>
      <w:r w:rsidRPr="003C4EB3">
        <w:rPr>
          <w:rFonts w:ascii="Segoe UI" w:hAnsi="Segoe UI" w:cs="Segoe UI"/>
          <w:sz w:val="24"/>
        </w:rPr>
        <w:t>ption of</w:t>
      </w:r>
      <w:r w:rsidR="0027032D" w:rsidRPr="003C4EB3">
        <w:rPr>
          <w:rFonts w:ascii="Segoe UI" w:hAnsi="Segoe UI" w:cs="Segoe UI"/>
          <w:sz w:val="24"/>
        </w:rPr>
        <w:t xml:space="preserve"> the steps </w:t>
      </w:r>
      <w:r w:rsidR="00322B34" w:rsidRPr="003C4EB3">
        <w:rPr>
          <w:rFonts w:ascii="Segoe UI" w:hAnsi="Segoe UI" w:cs="Segoe UI"/>
          <w:sz w:val="24"/>
        </w:rPr>
        <w:t xml:space="preserve">you've taken </w:t>
      </w:r>
      <w:r w:rsidR="0027032D" w:rsidRPr="003C4EB3">
        <w:rPr>
          <w:rFonts w:ascii="Segoe UI" w:hAnsi="Segoe UI" w:cs="Segoe UI"/>
          <w:sz w:val="24"/>
        </w:rPr>
        <w:t>so far to investigate the injured employee’s claim</w:t>
      </w:r>
      <w:r w:rsidR="00FA1731" w:rsidRPr="003C4EB3">
        <w:rPr>
          <w:rFonts w:ascii="Segoe UI" w:hAnsi="Segoe UI" w:cs="Segoe UI"/>
          <w:sz w:val="24"/>
        </w:rPr>
        <w:t>.</w:t>
      </w:r>
      <w:r w:rsidR="0027032D" w:rsidRPr="003C4EB3">
        <w:rPr>
          <w:rFonts w:ascii="Segoe UI" w:hAnsi="Segoe UI" w:cs="Segoe UI"/>
          <w:sz w:val="24"/>
        </w:rPr>
        <w:t xml:space="preserve"> </w:t>
      </w:r>
    </w:p>
    <w:p w14:paraId="6C4021C0" w14:textId="62078C74" w:rsidR="00157B9F" w:rsidRPr="003C4EB3" w:rsidRDefault="009E640E" w:rsidP="00195DA7">
      <w:pPr>
        <w:pStyle w:val="BodyText"/>
        <w:numPr>
          <w:ilvl w:val="0"/>
          <w:numId w:val="3"/>
        </w:numPr>
        <w:spacing w:after="120"/>
        <w:ind w:left="720"/>
        <w:rPr>
          <w:rFonts w:ascii="Segoe UI" w:hAnsi="Segoe UI" w:cs="Segoe UI"/>
          <w:sz w:val="24"/>
        </w:rPr>
      </w:pPr>
      <w:r w:rsidRPr="003C4EB3">
        <w:rPr>
          <w:rFonts w:ascii="Segoe UI" w:hAnsi="Segoe UI" w:cs="Segoe UI"/>
          <w:sz w:val="24"/>
        </w:rPr>
        <w:t xml:space="preserve">Clearly list the information </w:t>
      </w:r>
      <w:r w:rsidR="00157B9F" w:rsidRPr="003C4EB3">
        <w:rPr>
          <w:rFonts w:ascii="Segoe UI" w:hAnsi="Segoe UI" w:cs="Segoe UI"/>
          <w:sz w:val="24"/>
        </w:rPr>
        <w:t>need</w:t>
      </w:r>
      <w:r w:rsidR="000F780C" w:rsidRPr="003C4EB3">
        <w:rPr>
          <w:rFonts w:ascii="Segoe UI" w:hAnsi="Segoe UI" w:cs="Segoe UI"/>
          <w:sz w:val="24"/>
        </w:rPr>
        <w:t>ed</w:t>
      </w:r>
      <w:r w:rsidR="00157B9F" w:rsidRPr="003C4EB3">
        <w:rPr>
          <w:rFonts w:ascii="Segoe UI" w:hAnsi="Segoe UI" w:cs="Segoe UI"/>
          <w:sz w:val="24"/>
        </w:rPr>
        <w:t xml:space="preserve"> to </w:t>
      </w:r>
      <w:r w:rsidR="000F780C" w:rsidRPr="003C4EB3">
        <w:rPr>
          <w:rFonts w:ascii="Segoe UI" w:hAnsi="Segoe UI" w:cs="Segoe UI"/>
          <w:sz w:val="24"/>
        </w:rPr>
        <w:t>complete the investigation</w:t>
      </w:r>
      <w:r w:rsidRPr="003C4EB3">
        <w:rPr>
          <w:rFonts w:ascii="Segoe UI" w:hAnsi="Segoe UI" w:cs="Segoe UI"/>
          <w:sz w:val="24"/>
        </w:rPr>
        <w:t>.</w:t>
      </w:r>
    </w:p>
    <w:p w14:paraId="0D7F09A8" w14:textId="54E83704" w:rsidR="00607A43" w:rsidRPr="003C4EB3" w:rsidRDefault="000F780C" w:rsidP="00195DA7">
      <w:pPr>
        <w:pStyle w:val="BodyText"/>
        <w:numPr>
          <w:ilvl w:val="0"/>
          <w:numId w:val="3"/>
        </w:numPr>
        <w:ind w:left="720"/>
        <w:rPr>
          <w:rFonts w:ascii="Segoe UI" w:hAnsi="Segoe UI" w:cs="Segoe UI"/>
          <w:sz w:val="24"/>
        </w:rPr>
      </w:pPr>
      <w:r w:rsidRPr="003C4EB3">
        <w:rPr>
          <w:rFonts w:ascii="Segoe UI" w:hAnsi="Segoe UI" w:cs="Segoe UI"/>
          <w:color w:val="000000"/>
          <w:sz w:val="24"/>
        </w:rPr>
        <w:t>C</w:t>
      </w:r>
      <w:r w:rsidR="00C066B2" w:rsidRPr="003C4EB3">
        <w:rPr>
          <w:rFonts w:ascii="Segoe UI" w:hAnsi="Segoe UI" w:cs="Segoe UI"/>
          <w:color w:val="000000"/>
          <w:sz w:val="24"/>
        </w:rPr>
        <w:t xml:space="preserve">ontinue to take reasonable steps to </w:t>
      </w:r>
      <w:r w:rsidR="00322B34" w:rsidRPr="003C4EB3">
        <w:rPr>
          <w:rFonts w:ascii="Segoe UI" w:hAnsi="Segoe UI" w:cs="Segoe UI"/>
          <w:color w:val="000000"/>
          <w:sz w:val="24"/>
        </w:rPr>
        <w:t xml:space="preserve">get </w:t>
      </w:r>
      <w:r w:rsidR="00C066B2" w:rsidRPr="003C4EB3">
        <w:rPr>
          <w:rFonts w:ascii="Segoe UI" w:hAnsi="Segoe UI" w:cs="Segoe UI"/>
          <w:color w:val="000000"/>
          <w:sz w:val="24"/>
        </w:rPr>
        <w:t xml:space="preserve">claim-specific evidence and documentation necessary to complete </w:t>
      </w:r>
      <w:r w:rsidRPr="003C4EB3">
        <w:rPr>
          <w:rFonts w:ascii="Segoe UI" w:hAnsi="Segoe UI" w:cs="Segoe UI"/>
          <w:color w:val="000000"/>
          <w:sz w:val="24"/>
        </w:rPr>
        <w:t>the</w:t>
      </w:r>
      <w:r w:rsidR="00C066B2" w:rsidRPr="003C4EB3">
        <w:rPr>
          <w:rFonts w:ascii="Segoe UI" w:hAnsi="Segoe UI" w:cs="Segoe UI"/>
          <w:color w:val="000000"/>
          <w:sz w:val="24"/>
        </w:rPr>
        <w:t xml:space="preserve"> investigation of the </w:t>
      </w:r>
      <w:r w:rsidRPr="003C4EB3">
        <w:rPr>
          <w:rFonts w:ascii="Segoe UI" w:hAnsi="Segoe UI" w:cs="Segoe UI"/>
          <w:color w:val="000000"/>
          <w:sz w:val="24"/>
        </w:rPr>
        <w:t>claim</w:t>
      </w:r>
      <w:r w:rsidR="00C066B2" w:rsidRPr="003C4EB3">
        <w:rPr>
          <w:rFonts w:ascii="Segoe UI" w:hAnsi="Segoe UI" w:cs="Segoe UI"/>
          <w:color w:val="000000"/>
          <w:sz w:val="24"/>
        </w:rPr>
        <w:t>.</w:t>
      </w:r>
    </w:p>
    <w:p w14:paraId="23892983" w14:textId="71DD2385" w:rsidR="00EE538E" w:rsidRPr="003C4EB3" w:rsidRDefault="00EE538E" w:rsidP="00195DA7">
      <w:pPr>
        <w:pStyle w:val="BodyText"/>
        <w:autoSpaceDE w:val="0"/>
        <w:autoSpaceDN w:val="0"/>
        <w:adjustRightInd w:val="0"/>
        <w:spacing w:after="120"/>
        <w:rPr>
          <w:rFonts w:ascii="Segoe UI" w:hAnsi="Segoe UI" w:cs="Segoe UI"/>
          <w:b/>
          <w:sz w:val="24"/>
        </w:rPr>
      </w:pPr>
      <w:r w:rsidRPr="003C4EB3">
        <w:rPr>
          <w:rFonts w:ascii="Segoe UI" w:hAnsi="Segoe UI" w:cs="Segoe UI"/>
          <w:b/>
          <w:bCs/>
          <w:sz w:val="24"/>
        </w:rPr>
        <w:br/>
        <w:t>The Notice of Continuing Investigation is not considered complete until DWC receives a copy of this notice and the electronic filing.</w:t>
      </w:r>
    </w:p>
    <w:p w14:paraId="41C3E77B" w14:textId="411098B4" w:rsidR="00D9529E" w:rsidRPr="003C4EB3" w:rsidRDefault="00D9529E" w:rsidP="00D9529E">
      <w:pPr>
        <w:pStyle w:val="BodyText"/>
        <w:rPr>
          <w:rFonts w:ascii="Segoe UI" w:hAnsi="Segoe UI" w:cs="Segoe UI"/>
          <w:color w:val="000000"/>
          <w:sz w:val="24"/>
        </w:rPr>
      </w:pPr>
    </w:p>
    <w:p w14:paraId="34BEF773" w14:textId="17407057" w:rsidR="002E18F1" w:rsidRPr="003C4EB3" w:rsidRDefault="002E18F1" w:rsidP="00D9529E">
      <w:pPr>
        <w:pStyle w:val="BodyText"/>
        <w:rPr>
          <w:rFonts w:ascii="Segoe UI" w:hAnsi="Segoe UI" w:cs="Segoe UI"/>
          <w:color w:val="000000"/>
          <w:sz w:val="24"/>
        </w:rPr>
      </w:pPr>
    </w:p>
    <w:p w14:paraId="1E228A4E" w14:textId="544D9085" w:rsidR="002E18F1" w:rsidRPr="003C4EB3" w:rsidRDefault="002E18F1" w:rsidP="00D9529E">
      <w:pPr>
        <w:pStyle w:val="BodyText"/>
        <w:rPr>
          <w:rFonts w:ascii="Segoe UI" w:hAnsi="Segoe UI" w:cs="Segoe UI"/>
          <w:color w:val="000000"/>
          <w:sz w:val="24"/>
        </w:rPr>
      </w:pPr>
    </w:p>
    <w:p w14:paraId="3EAE2C50" w14:textId="6ABCD63A" w:rsidR="002E18F1" w:rsidRPr="003C4EB3" w:rsidRDefault="002E18F1" w:rsidP="00D9529E">
      <w:pPr>
        <w:pStyle w:val="BodyText"/>
        <w:rPr>
          <w:rFonts w:ascii="Segoe UI" w:hAnsi="Segoe UI" w:cs="Segoe UI"/>
          <w:color w:val="000000"/>
          <w:sz w:val="24"/>
        </w:rPr>
      </w:pPr>
    </w:p>
    <w:p w14:paraId="69736A2D" w14:textId="77777777" w:rsidR="002E18F1" w:rsidRPr="003C4EB3" w:rsidRDefault="002E18F1" w:rsidP="00D9529E">
      <w:pPr>
        <w:pStyle w:val="BodyText"/>
        <w:rPr>
          <w:rFonts w:ascii="Segoe UI" w:hAnsi="Segoe UI" w:cs="Segoe UI"/>
          <w:color w:val="000000"/>
          <w:sz w:val="24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4705"/>
        <w:gridCol w:w="5370"/>
      </w:tblGrid>
      <w:tr w:rsidR="00AA424D" w:rsidRPr="003C4EB3" w14:paraId="5F654AAA" w14:textId="77777777" w:rsidTr="00195DA7">
        <w:trPr>
          <w:cantSplit/>
        </w:trPr>
        <w:tc>
          <w:tcPr>
            <w:tcW w:w="10070" w:type="dxa"/>
            <w:gridSpan w:val="2"/>
            <w:shd w:val="clear" w:color="auto" w:fill="DDD9C3" w:themeFill="background2" w:themeFillShade="E6"/>
          </w:tcPr>
          <w:p w14:paraId="0AFE7899" w14:textId="0C39D28C" w:rsidR="00AA424D" w:rsidRPr="003C4EB3" w:rsidRDefault="00AA424D" w:rsidP="00AF6BEC">
            <w:pPr>
              <w:pStyle w:val="BodyText"/>
              <w:jc w:val="center"/>
              <w:rPr>
                <w:rFonts w:ascii="Segoe UI" w:hAnsi="Segoe UI" w:cs="Segoe UI"/>
                <w:b/>
                <w:sz w:val="24"/>
              </w:rPr>
            </w:pPr>
            <w:r w:rsidRPr="003C4EB3">
              <w:rPr>
                <w:rFonts w:ascii="Segoe UI" w:hAnsi="Segoe UI" w:cs="Segoe UI"/>
                <w:b/>
                <w:sz w:val="24"/>
              </w:rPr>
              <w:t xml:space="preserve">What </w:t>
            </w:r>
            <w:r w:rsidR="009F6143" w:rsidRPr="003C4EB3">
              <w:rPr>
                <w:rFonts w:ascii="Segoe UI" w:hAnsi="Segoe UI" w:cs="Segoe UI"/>
                <w:b/>
                <w:sz w:val="24"/>
              </w:rPr>
              <w:t xml:space="preserve">information </w:t>
            </w:r>
            <w:r w:rsidRPr="003C4EB3">
              <w:rPr>
                <w:rFonts w:ascii="Segoe UI" w:hAnsi="Segoe UI" w:cs="Segoe UI"/>
                <w:b/>
                <w:sz w:val="24"/>
              </w:rPr>
              <w:t>should the insurance carrier ask f</w:t>
            </w:r>
            <w:r w:rsidR="009F6143" w:rsidRPr="003C4EB3">
              <w:rPr>
                <w:rFonts w:ascii="Segoe UI" w:hAnsi="Segoe UI" w:cs="Segoe UI"/>
                <w:b/>
                <w:sz w:val="24"/>
              </w:rPr>
              <w:t>rom the injured employee</w:t>
            </w:r>
            <w:r w:rsidRPr="003C4EB3">
              <w:rPr>
                <w:rFonts w:ascii="Segoe UI" w:hAnsi="Segoe UI" w:cs="Segoe UI"/>
                <w:b/>
                <w:sz w:val="24"/>
              </w:rPr>
              <w:t>?</w:t>
            </w:r>
          </w:p>
        </w:tc>
      </w:tr>
      <w:tr w:rsidR="00BC0A63" w:rsidRPr="003C4EB3" w14:paraId="0A25B08C" w14:textId="77777777" w:rsidTr="00195DA7">
        <w:trPr>
          <w:cantSplit/>
        </w:trPr>
        <w:tc>
          <w:tcPr>
            <w:tcW w:w="4705" w:type="dxa"/>
            <w:shd w:val="clear" w:color="auto" w:fill="DDD9C3" w:themeFill="background2" w:themeFillShade="E6"/>
          </w:tcPr>
          <w:p w14:paraId="4BEE47BB" w14:textId="7ECC7131" w:rsidR="00BC0A63" w:rsidRPr="003C4EB3" w:rsidRDefault="00AA424D" w:rsidP="00AF6BEC">
            <w:pPr>
              <w:pStyle w:val="BodyText"/>
              <w:jc w:val="center"/>
              <w:rPr>
                <w:rFonts w:ascii="Segoe UI" w:hAnsi="Segoe UI" w:cs="Segoe UI"/>
                <w:b/>
                <w:sz w:val="24"/>
              </w:rPr>
            </w:pPr>
            <w:r w:rsidRPr="003C4EB3">
              <w:rPr>
                <w:rFonts w:ascii="Segoe UI" w:hAnsi="Segoe UI" w:cs="Segoe UI"/>
                <w:b/>
                <w:sz w:val="24"/>
              </w:rPr>
              <w:t>Do</w:t>
            </w:r>
          </w:p>
        </w:tc>
        <w:tc>
          <w:tcPr>
            <w:tcW w:w="5365" w:type="dxa"/>
            <w:shd w:val="clear" w:color="auto" w:fill="DDD9C3" w:themeFill="background2" w:themeFillShade="E6"/>
          </w:tcPr>
          <w:p w14:paraId="0F42A0F6" w14:textId="5ED65F08" w:rsidR="00AA424D" w:rsidRPr="003C4EB3" w:rsidRDefault="00AA424D" w:rsidP="00AF6BEC">
            <w:pPr>
              <w:pStyle w:val="BodyText"/>
              <w:jc w:val="center"/>
              <w:rPr>
                <w:rFonts w:ascii="Segoe UI" w:hAnsi="Segoe UI" w:cs="Segoe UI"/>
                <w:b/>
                <w:sz w:val="24"/>
              </w:rPr>
            </w:pPr>
            <w:r w:rsidRPr="003C4EB3">
              <w:rPr>
                <w:rFonts w:ascii="Segoe UI" w:hAnsi="Segoe UI" w:cs="Segoe UI"/>
                <w:b/>
                <w:sz w:val="24"/>
              </w:rPr>
              <w:t>Don’t</w:t>
            </w:r>
          </w:p>
        </w:tc>
      </w:tr>
      <w:tr w:rsidR="00BC0A63" w:rsidRPr="003C4EB3" w14:paraId="4FE92F02" w14:textId="77777777" w:rsidTr="00195DA7">
        <w:trPr>
          <w:cantSplit/>
        </w:trPr>
        <w:tc>
          <w:tcPr>
            <w:tcW w:w="4705" w:type="dxa"/>
          </w:tcPr>
          <w:p w14:paraId="62F2A0A8" w14:textId="6B937303" w:rsidR="00BC0A63" w:rsidRPr="003C4EB3" w:rsidRDefault="00AF6BEC" w:rsidP="00BC0A63">
            <w:pPr>
              <w:pStyle w:val="BodyText"/>
              <w:rPr>
                <w:rFonts w:ascii="Segoe UI" w:hAnsi="Segoe UI" w:cs="Segoe UI"/>
                <w:sz w:val="24"/>
              </w:rPr>
            </w:pPr>
            <w:r w:rsidRPr="003C4EB3">
              <w:rPr>
                <w:rFonts w:ascii="Segoe UI" w:hAnsi="Segoe UI" w:cs="Segoe UI"/>
                <w:color w:val="000000"/>
                <w:sz w:val="24"/>
              </w:rPr>
              <w:t xml:space="preserve">Ask for </w:t>
            </w:r>
            <w:r w:rsidR="005946D4" w:rsidRPr="003C4EB3">
              <w:rPr>
                <w:rFonts w:ascii="Segoe UI" w:hAnsi="Segoe UI" w:cs="Segoe UI"/>
                <w:color w:val="000000"/>
                <w:sz w:val="24"/>
              </w:rPr>
              <w:t xml:space="preserve">claim-specific </w:t>
            </w:r>
            <w:r w:rsidRPr="003C4EB3">
              <w:rPr>
                <w:rFonts w:ascii="Segoe UI" w:hAnsi="Segoe UI" w:cs="Segoe UI"/>
                <w:color w:val="000000"/>
                <w:sz w:val="24"/>
              </w:rPr>
              <w:t>information</w:t>
            </w:r>
            <w:r w:rsidR="005946D4" w:rsidRPr="003C4EB3">
              <w:rPr>
                <w:rFonts w:ascii="Segoe UI" w:hAnsi="Segoe UI" w:cs="Segoe UI"/>
                <w:color w:val="000000"/>
                <w:sz w:val="24"/>
              </w:rPr>
              <w:t>, like a medical release,</w:t>
            </w:r>
            <w:r w:rsidRPr="003C4EB3">
              <w:rPr>
                <w:rFonts w:ascii="Segoe UI" w:hAnsi="Segoe UI" w:cs="Segoe UI"/>
                <w:color w:val="000000"/>
                <w:sz w:val="24"/>
              </w:rPr>
              <w:t xml:space="preserve"> you were </w:t>
            </w:r>
            <w:r w:rsidR="00322B34" w:rsidRPr="003C4EB3">
              <w:rPr>
                <w:rFonts w:ascii="Segoe UI" w:hAnsi="Segoe UI" w:cs="Segoe UI"/>
                <w:color w:val="000000"/>
                <w:sz w:val="24"/>
              </w:rPr>
              <w:t>not able to get</w:t>
            </w:r>
            <w:r w:rsidRPr="003C4EB3">
              <w:rPr>
                <w:rFonts w:ascii="Segoe UI" w:hAnsi="Segoe UI" w:cs="Segoe UI"/>
                <w:color w:val="000000"/>
                <w:sz w:val="24"/>
              </w:rPr>
              <w:t xml:space="preserve"> through your investigation</w:t>
            </w:r>
            <w:r w:rsidR="00322B34" w:rsidRPr="003C4EB3">
              <w:rPr>
                <w:rFonts w:ascii="Segoe UI" w:hAnsi="Segoe UI" w:cs="Segoe UI"/>
                <w:color w:val="000000"/>
                <w:sz w:val="24"/>
              </w:rPr>
              <w:t>.</w:t>
            </w:r>
          </w:p>
        </w:tc>
        <w:tc>
          <w:tcPr>
            <w:tcW w:w="5365" w:type="dxa"/>
          </w:tcPr>
          <w:p w14:paraId="110A36E8" w14:textId="44BF21CA" w:rsidR="00BC0A63" w:rsidRPr="003C4EB3" w:rsidRDefault="00447E39" w:rsidP="00BC0A63">
            <w:pPr>
              <w:pStyle w:val="BodyText"/>
              <w:rPr>
                <w:rFonts w:ascii="Segoe UI" w:hAnsi="Segoe UI" w:cs="Segoe UI"/>
                <w:sz w:val="24"/>
              </w:rPr>
            </w:pPr>
            <w:r w:rsidRPr="003C4EB3">
              <w:rPr>
                <w:rFonts w:ascii="Segoe UI" w:hAnsi="Segoe UI" w:cs="Segoe UI"/>
                <w:sz w:val="24"/>
              </w:rPr>
              <w:t xml:space="preserve">Make generic requests for </w:t>
            </w:r>
            <w:r w:rsidR="00322B34" w:rsidRPr="003C4EB3">
              <w:rPr>
                <w:rFonts w:ascii="Segoe UI" w:hAnsi="Segoe UI" w:cs="Segoe UI"/>
                <w:sz w:val="24"/>
              </w:rPr>
              <w:t>the</w:t>
            </w:r>
            <w:r w:rsidRPr="003C4EB3">
              <w:rPr>
                <w:rFonts w:ascii="Segoe UI" w:hAnsi="Segoe UI" w:cs="Segoe UI"/>
                <w:sz w:val="24"/>
              </w:rPr>
              <w:t xml:space="preserve"> injured employee’s entire medical records or a</w:t>
            </w:r>
            <w:r w:rsidR="00AA424D" w:rsidRPr="003C4EB3">
              <w:rPr>
                <w:rFonts w:ascii="Segoe UI" w:hAnsi="Segoe UI" w:cs="Segoe UI"/>
                <w:sz w:val="24"/>
              </w:rPr>
              <w:t>sk for information already in your possession</w:t>
            </w:r>
            <w:r w:rsidR="00322B34" w:rsidRPr="003C4EB3">
              <w:rPr>
                <w:rFonts w:ascii="Segoe UI" w:hAnsi="Segoe UI" w:cs="Segoe UI"/>
                <w:sz w:val="24"/>
              </w:rPr>
              <w:t>.</w:t>
            </w:r>
          </w:p>
        </w:tc>
      </w:tr>
      <w:tr w:rsidR="0068311D" w:rsidRPr="003C4EB3" w14:paraId="0190DAC2" w14:textId="77777777" w:rsidTr="00195DA7">
        <w:trPr>
          <w:cantSplit/>
        </w:trPr>
        <w:tc>
          <w:tcPr>
            <w:tcW w:w="4705" w:type="dxa"/>
          </w:tcPr>
          <w:p w14:paraId="7701B4D4" w14:textId="67FED3A0" w:rsidR="0068311D" w:rsidRPr="003C4EB3" w:rsidRDefault="0068311D" w:rsidP="00BC0A63">
            <w:pPr>
              <w:pStyle w:val="BodyText"/>
              <w:rPr>
                <w:rFonts w:ascii="Segoe UI" w:hAnsi="Segoe UI" w:cs="Segoe UI"/>
                <w:color w:val="000000"/>
                <w:sz w:val="24"/>
              </w:rPr>
            </w:pPr>
            <w:r w:rsidRPr="003C4EB3">
              <w:rPr>
                <w:rFonts w:ascii="Segoe UI" w:hAnsi="Segoe UI" w:cs="Segoe UI"/>
                <w:color w:val="000000"/>
                <w:sz w:val="24"/>
              </w:rPr>
              <w:t>Ask for information that you reasonably believe is both relevant and necessary to complete your investigation.</w:t>
            </w:r>
          </w:p>
        </w:tc>
        <w:tc>
          <w:tcPr>
            <w:tcW w:w="5370" w:type="dxa"/>
          </w:tcPr>
          <w:p w14:paraId="17831BF5" w14:textId="24243BFF" w:rsidR="0068311D" w:rsidRPr="003C4EB3" w:rsidRDefault="0068311D" w:rsidP="00BC0A63">
            <w:pPr>
              <w:pStyle w:val="BodyText"/>
              <w:rPr>
                <w:rFonts w:ascii="Segoe UI" w:hAnsi="Segoe UI" w:cs="Segoe UI"/>
                <w:sz w:val="24"/>
              </w:rPr>
            </w:pPr>
            <w:r w:rsidRPr="003C4EB3">
              <w:rPr>
                <w:rFonts w:ascii="Segoe UI" w:hAnsi="Segoe UI" w:cs="Segoe UI"/>
                <w:sz w:val="24"/>
              </w:rPr>
              <w:t>Ask the injured employee to undergo additional diagnostic testing, provide mental health records, or provide records that are not directly related to either the disease or illness or eligibility of a statutory presumption.</w:t>
            </w:r>
          </w:p>
        </w:tc>
      </w:tr>
      <w:tr w:rsidR="0068311D" w:rsidRPr="003C4EB3" w14:paraId="4B8B012F" w14:textId="77777777" w:rsidTr="00195DA7">
        <w:trPr>
          <w:cantSplit/>
        </w:trPr>
        <w:tc>
          <w:tcPr>
            <w:tcW w:w="4705" w:type="dxa"/>
          </w:tcPr>
          <w:p w14:paraId="04401EAE" w14:textId="31A09840" w:rsidR="0068311D" w:rsidRPr="003C4EB3" w:rsidRDefault="0068311D" w:rsidP="00BC0A63">
            <w:pPr>
              <w:pStyle w:val="BodyText"/>
              <w:rPr>
                <w:rFonts w:ascii="Segoe UI" w:hAnsi="Segoe UI" w:cs="Segoe UI"/>
                <w:color w:val="000000"/>
                <w:sz w:val="24"/>
              </w:rPr>
            </w:pPr>
            <w:r w:rsidRPr="003C4EB3">
              <w:rPr>
                <w:rFonts w:ascii="Segoe UI" w:hAnsi="Segoe UI" w:cs="Segoe UI"/>
                <w:color w:val="000000"/>
                <w:sz w:val="24"/>
              </w:rPr>
              <w:t>Ask for information that you reasonably believe is in the exclusive possession of the injured employee or beneficiary, or you can only get from the injured employee or beneficiary.</w:t>
            </w:r>
          </w:p>
        </w:tc>
        <w:tc>
          <w:tcPr>
            <w:tcW w:w="5370" w:type="dxa"/>
          </w:tcPr>
          <w:p w14:paraId="2AE5A425" w14:textId="566F14B1" w:rsidR="0068311D" w:rsidRPr="003C4EB3" w:rsidRDefault="0068311D" w:rsidP="00BC0A63">
            <w:pPr>
              <w:pStyle w:val="BodyText"/>
              <w:rPr>
                <w:rFonts w:ascii="Segoe UI" w:hAnsi="Segoe UI" w:cs="Segoe UI"/>
                <w:sz w:val="24"/>
              </w:rPr>
            </w:pPr>
            <w:r w:rsidRPr="003C4EB3">
              <w:rPr>
                <w:rFonts w:ascii="Segoe UI" w:hAnsi="Segoe UI" w:cs="Segoe UI"/>
                <w:sz w:val="24"/>
              </w:rPr>
              <w:t>Ask for information that will require the injured employee or beneficiary to get the requested information from different sources if you are also able get the information yourself.</w:t>
            </w:r>
          </w:p>
        </w:tc>
      </w:tr>
    </w:tbl>
    <w:p w14:paraId="74321530" w14:textId="7B9C5E06" w:rsidR="00976F4D" w:rsidRPr="003C4EB3" w:rsidRDefault="00976F4D" w:rsidP="0094317C">
      <w:pPr>
        <w:rPr>
          <w:rFonts w:ascii="Segoe UI" w:hAnsi="Segoe UI" w:cs="Segoe UI"/>
          <w:b/>
          <w:bCs/>
        </w:rPr>
      </w:pPr>
    </w:p>
    <w:p w14:paraId="58E01A5E" w14:textId="400DEB24" w:rsidR="00224D2D" w:rsidRPr="003C4EB3" w:rsidRDefault="00851799" w:rsidP="00195DA7">
      <w:pPr>
        <w:spacing w:after="160" w:line="259" w:lineRule="auto"/>
        <w:rPr>
          <w:rFonts w:ascii="Segoe UI" w:eastAsia="Segoe UI" w:hAnsi="Segoe UI" w:cs="Segoe UI"/>
          <w:b/>
        </w:rPr>
      </w:pPr>
      <w:r w:rsidRPr="003C4EB3">
        <w:rPr>
          <w:rFonts w:ascii="Segoe UI" w:eastAsia="Segoe UI" w:hAnsi="Segoe UI" w:cs="Segoe UI"/>
          <w:b/>
        </w:rPr>
        <w:t>Use of Plain Language</w:t>
      </w:r>
    </w:p>
    <w:p w14:paraId="0EE07B78" w14:textId="7102A927" w:rsidR="00851799" w:rsidRPr="003C4EB3" w:rsidRDefault="00224D2D" w:rsidP="00224D2D">
      <w:pPr>
        <w:rPr>
          <w:rFonts w:ascii="Segoe UI" w:hAnsi="Segoe UI" w:cs="Segoe UI"/>
        </w:rPr>
      </w:pPr>
      <w:r w:rsidRPr="003C4EB3">
        <w:rPr>
          <w:rFonts w:ascii="Segoe UI" w:hAnsi="Segoe UI" w:cs="Segoe UI"/>
        </w:rPr>
        <w:t xml:space="preserve">Information sent to injured employees must be written in plain language. Along with clear writing, it is helpful to the reader when information is in a clean, easy-to-read format. Using easy-to-understand words and clean formatting might increase the length of your letter, but it also might greatly reduce customer service calls. </w:t>
      </w:r>
    </w:p>
    <w:p w14:paraId="32686202" w14:textId="77777777" w:rsidR="00251A5A" w:rsidRPr="003C4EB3" w:rsidRDefault="00251A5A" w:rsidP="00224D2D">
      <w:pPr>
        <w:rPr>
          <w:rFonts w:ascii="Segoe UI" w:hAnsi="Segoe UI" w:cs="Segoe UI"/>
        </w:rPr>
      </w:pPr>
    </w:p>
    <w:p w14:paraId="3413099F" w14:textId="5AEEF8C0" w:rsidR="00851799" w:rsidRPr="003C4EB3" w:rsidRDefault="00851799" w:rsidP="00195DA7">
      <w:pPr>
        <w:spacing w:after="160" w:line="259" w:lineRule="auto"/>
        <w:rPr>
          <w:rFonts w:ascii="Segoe UI" w:eastAsia="Segoe UI" w:hAnsi="Segoe UI" w:cs="Segoe UI"/>
          <w:b/>
        </w:rPr>
      </w:pPr>
      <w:r w:rsidRPr="003C4EB3">
        <w:rPr>
          <w:rFonts w:ascii="Segoe UI" w:eastAsia="Segoe UI" w:hAnsi="Segoe UI" w:cs="Segoe UI"/>
          <w:b/>
        </w:rPr>
        <w:t>Format requirements</w:t>
      </w:r>
    </w:p>
    <w:p w14:paraId="1CC9C35B" w14:textId="08186CF6" w:rsidR="00851799" w:rsidRPr="003C4EB3" w:rsidRDefault="00851799" w:rsidP="002C36A4">
      <w:pPr>
        <w:pStyle w:val="ListParagraph"/>
        <w:numPr>
          <w:ilvl w:val="0"/>
          <w:numId w:val="14"/>
        </w:numPr>
        <w:rPr>
          <w:rFonts w:ascii="Segoe UI" w:hAnsi="Segoe UI" w:cs="Segoe UI"/>
        </w:rPr>
      </w:pPr>
      <w:r w:rsidRPr="003C4EB3">
        <w:rPr>
          <w:rFonts w:ascii="Segoe UI" w:hAnsi="Segoe UI" w:cs="Segoe UI"/>
        </w:rPr>
        <w:t xml:space="preserve">Must use font size </w:t>
      </w:r>
      <w:r w:rsidR="00FA1731" w:rsidRPr="003C4EB3">
        <w:rPr>
          <w:rFonts w:ascii="Segoe UI" w:hAnsi="Segoe UI" w:cs="Segoe UI"/>
        </w:rPr>
        <w:t xml:space="preserve">of </w:t>
      </w:r>
      <w:r w:rsidRPr="003C4EB3">
        <w:rPr>
          <w:rFonts w:ascii="Segoe UI" w:hAnsi="Segoe UI" w:cs="Segoe UI"/>
        </w:rPr>
        <w:t>12</w:t>
      </w:r>
      <w:r w:rsidR="00FA1731" w:rsidRPr="003C4EB3">
        <w:rPr>
          <w:rFonts w:ascii="Segoe UI" w:hAnsi="Segoe UI" w:cs="Segoe UI"/>
        </w:rPr>
        <w:t>-</w:t>
      </w:r>
      <w:r w:rsidRPr="003C4EB3">
        <w:rPr>
          <w:rFonts w:ascii="Segoe UI" w:hAnsi="Segoe UI" w:cs="Segoe UI"/>
        </w:rPr>
        <w:t xml:space="preserve">point or larger (28 TAC </w:t>
      </w:r>
      <w:r w:rsidR="00F741DB" w:rsidRPr="003C4EB3">
        <w:rPr>
          <w:rFonts w:ascii="Segoe UI" w:hAnsi="Segoe UI" w:cs="Segoe UI"/>
        </w:rPr>
        <w:t xml:space="preserve">Section </w:t>
      </w:r>
      <w:r w:rsidRPr="003C4EB3">
        <w:rPr>
          <w:rFonts w:ascii="Segoe UI" w:hAnsi="Segoe UI" w:cs="Segoe UI"/>
        </w:rPr>
        <w:t>124.2(</w:t>
      </w:r>
      <w:r w:rsidR="00340F34" w:rsidRPr="003C4EB3">
        <w:rPr>
          <w:rFonts w:ascii="Segoe UI" w:hAnsi="Segoe UI" w:cs="Segoe UI"/>
        </w:rPr>
        <w:t>o</w:t>
      </w:r>
      <w:r w:rsidRPr="003C4EB3">
        <w:rPr>
          <w:rFonts w:ascii="Segoe UI" w:hAnsi="Segoe UI" w:cs="Segoe UI"/>
        </w:rPr>
        <w:t>)).</w:t>
      </w:r>
    </w:p>
    <w:p w14:paraId="2C83BCE7" w14:textId="55DE4C47" w:rsidR="002C36A4" w:rsidRPr="003C4EB3" w:rsidRDefault="002C36A4" w:rsidP="00840F18">
      <w:pPr>
        <w:pStyle w:val="ListParagraph"/>
        <w:rPr>
          <w:rFonts w:ascii="Segoe UI" w:hAnsi="Segoe UI" w:cs="Segoe UI"/>
        </w:rPr>
      </w:pPr>
    </w:p>
    <w:p w14:paraId="77FA22E3" w14:textId="4E58155D" w:rsidR="00851799" w:rsidRPr="003C4EB3" w:rsidRDefault="00851799" w:rsidP="00195DA7">
      <w:pPr>
        <w:spacing w:after="160" w:line="259" w:lineRule="auto"/>
        <w:rPr>
          <w:rFonts w:ascii="Segoe UI" w:eastAsia="Segoe UI" w:hAnsi="Segoe UI" w:cs="Segoe UI"/>
          <w:b/>
        </w:rPr>
      </w:pPr>
      <w:r w:rsidRPr="003C4EB3">
        <w:rPr>
          <w:rFonts w:ascii="Segoe UI" w:eastAsia="Segoe UI" w:hAnsi="Segoe UI" w:cs="Segoe UI"/>
          <w:b/>
        </w:rPr>
        <w:t>Format recommendations</w:t>
      </w:r>
    </w:p>
    <w:p w14:paraId="265B1681" w14:textId="061014FD" w:rsidR="00224D2D" w:rsidRPr="003C4EB3" w:rsidRDefault="00224D2D" w:rsidP="00195DA7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ascii="Segoe UI" w:hAnsi="Segoe UI" w:cs="Segoe UI"/>
        </w:rPr>
      </w:pPr>
      <w:r w:rsidRPr="003C4EB3">
        <w:rPr>
          <w:rFonts w:ascii="Segoe UI" w:hAnsi="Segoe UI" w:cs="Segoe UI"/>
          <w:b/>
          <w:bCs/>
        </w:rPr>
        <w:t>Print only information that applies to the reader:</w:t>
      </w:r>
      <w:r w:rsidRPr="003C4EB3">
        <w:rPr>
          <w:rFonts w:ascii="Segoe UI" w:hAnsi="Segoe UI" w:cs="Segoe UI"/>
        </w:rPr>
        <w:t xml:space="preserve"> Remove the section “Instructions to the insurance carrier</w:t>
      </w:r>
      <w:r w:rsidR="006B31CB" w:rsidRPr="003C4EB3">
        <w:rPr>
          <w:rFonts w:ascii="Segoe UI" w:hAnsi="Segoe UI" w:cs="Segoe UI"/>
        </w:rPr>
        <w:t>.</w:t>
      </w:r>
      <w:r w:rsidRPr="003C4EB3">
        <w:rPr>
          <w:rFonts w:ascii="Segoe UI" w:hAnsi="Segoe UI" w:cs="Segoe UI"/>
        </w:rPr>
        <w:t xml:space="preserve">”  </w:t>
      </w:r>
    </w:p>
    <w:p w14:paraId="0F7B09CA" w14:textId="37F69AD8" w:rsidR="00224D2D" w:rsidRPr="003C4EB3" w:rsidRDefault="00976F4D" w:rsidP="00195DA7">
      <w:pPr>
        <w:pStyle w:val="ListParagraph"/>
        <w:numPr>
          <w:ilvl w:val="0"/>
          <w:numId w:val="11"/>
        </w:numPr>
        <w:spacing w:after="120"/>
        <w:contextualSpacing w:val="0"/>
        <w:rPr>
          <w:rFonts w:ascii="Segoe UI" w:hAnsi="Segoe UI" w:cs="Segoe UI"/>
        </w:rPr>
      </w:pPr>
      <w:r w:rsidRPr="003C4EB3">
        <w:rPr>
          <w:rFonts w:ascii="Segoe UI" w:hAnsi="Segoe UI" w:cs="Segoe UI"/>
          <w:b/>
          <w:bCs/>
        </w:rPr>
        <w:t xml:space="preserve">Choose a clean </w:t>
      </w:r>
      <w:r w:rsidR="00224D2D" w:rsidRPr="003C4EB3">
        <w:rPr>
          <w:rFonts w:ascii="Segoe UI" w:hAnsi="Segoe UI" w:cs="Segoe UI"/>
          <w:b/>
          <w:bCs/>
        </w:rPr>
        <w:t>font style:</w:t>
      </w:r>
      <w:r w:rsidR="00224D2D" w:rsidRPr="003C4EB3">
        <w:rPr>
          <w:rFonts w:ascii="Segoe UI" w:hAnsi="Segoe UI" w:cs="Segoe UI"/>
        </w:rPr>
        <w:t xml:space="preserve"> </w:t>
      </w:r>
      <w:r w:rsidRPr="003C4EB3">
        <w:rPr>
          <w:rFonts w:ascii="Segoe UI" w:hAnsi="Segoe UI" w:cs="Segoe UI"/>
        </w:rPr>
        <w:t xml:space="preserve">Fonts like </w:t>
      </w:r>
      <w:r w:rsidR="00334C29" w:rsidRPr="003C4EB3">
        <w:rPr>
          <w:rFonts w:ascii="Segoe UI" w:hAnsi="Segoe UI" w:cs="Segoe UI"/>
        </w:rPr>
        <w:t xml:space="preserve">Segoe, </w:t>
      </w:r>
      <w:r w:rsidRPr="003C4EB3">
        <w:rPr>
          <w:rFonts w:ascii="Segoe UI" w:hAnsi="Segoe UI" w:cs="Segoe UI"/>
        </w:rPr>
        <w:t>Verdana</w:t>
      </w:r>
      <w:r w:rsidR="009C69F6" w:rsidRPr="003C4EB3">
        <w:rPr>
          <w:rFonts w:ascii="Segoe UI" w:hAnsi="Segoe UI" w:cs="Segoe UI"/>
        </w:rPr>
        <w:t>,</w:t>
      </w:r>
      <w:r w:rsidRPr="003C4EB3">
        <w:rPr>
          <w:rFonts w:ascii="Segoe UI" w:hAnsi="Segoe UI" w:cs="Segoe UI"/>
        </w:rPr>
        <w:t xml:space="preserve"> and </w:t>
      </w:r>
      <w:r w:rsidR="00224D2D" w:rsidRPr="003C4EB3">
        <w:rPr>
          <w:rFonts w:ascii="Segoe UI" w:hAnsi="Segoe UI" w:cs="Segoe UI"/>
        </w:rPr>
        <w:t>Times New Roman</w:t>
      </w:r>
      <w:r w:rsidRPr="003C4EB3">
        <w:rPr>
          <w:rFonts w:ascii="Segoe UI" w:hAnsi="Segoe UI" w:cs="Segoe UI"/>
        </w:rPr>
        <w:t xml:space="preserve"> are known to be the easiest to read.</w:t>
      </w:r>
    </w:p>
    <w:p w14:paraId="0FAAC928" w14:textId="37A6591F" w:rsidR="00224D2D" w:rsidRPr="003C4EB3" w:rsidRDefault="00224D2D" w:rsidP="00195DA7">
      <w:pPr>
        <w:pStyle w:val="ListParagraph"/>
        <w:numPr>
          <w:ilvl w:val="0"/>
          <w:numId w:val="11"/>
        </w:numPr>
        <w:spacing w:after="120"/>
        <w:contextualSpacing w:val="0"/>
        <w:rPr>
          <w:rFonts w:ascii="Segoe UI" w:hAnsi="Segoe UI" w:cs="Segoe UI"/>
        </w:rPr>
      </w:pPr>
      <w:r w:rsidRPr="003C4EB3">
        <w:rPr>
          <w:rFonts w:ascii="Segoe UI" w:hAnsi="Segoe UI" w:cs="Segoe UI"/>
          <w:b/>
          <w:bCs/>
        </w:rPr>
        <w:t>Avoid italics and underlines:</w:t>
      </w:r>
      <w:r w:rsidRPr="003C4EB3">
        <w:rPr>
          <w:rFonts w:ascii="Segoe UI" w:hAnsi="Segoe UI" w:cs="Segoe UI"/>
        </w:rPr>
        <w:t xml:space="preserve"> If you want to emphasize text, it’s often better to use bold or a bigger font size.</w:t>
      </w:r>
    </w:p>
    <w:p w14:paraId="25F3BCB4" w14:textId="1548F4B5" w:rsidR="00224D2D" w:rsidRPr="003C4EB3" w:rsidRDefault="00224D2D" w:rsidP="00195DA7">
      <w:pPr>
        <w:pStyle w:val="ListParagraph"/>
        <w:numPr>
          <w:ilvl w:val="0"/>
          <w:numId w:val="11"/>
        </w:numPr>
        <w:spacing w:after="120"/>
        <w:contextualSpacing w:val="0"/>
        <w:rPr>
          <w:rFonts w:ascii="Segoe UI" w:hAnsi="Segoe UI" w:cs="Segoe UI"/>
        </w:rPr>
      </w:pPr>
      <w:r w:rsidRPr="003C4EB3">
        <w:rPr>
          <w:rFonts w:ascii="Segoe UI" w:hAnsi="Segoe UI" w:cs="Segoe UI"/>
          <w:b/>
          <w:bCs/>
        </w:rPr>
        <w:t>Use sufficient and consistent spacing:</w:t>
      </w:r>
      <w:r w:rsidRPr="003C4EB3">
        <w:rPr>
          <w:rFonts w:ascii="Segoe UI" w:hAnsi="Segoe UI" w:cs="Segoe UI"/>
        </w:rPr>
        <w:t xml:space="preserve"> DWC suggests using 6 </w:t>
      </w:r>
      <w:r w:rsidR="00981FDF" w:rsidRPr="003C4EB3">
        <w:rPr>
          <w:rFonts w:ascii="Segoe UI" w:hAnsi="Segoe UI" w:cs="Segoe UI"/>
        </w:rPr>
        <w:t xml:space="preserve">pts </w:t>
      </w:r>
      <w:r w:rsidRPr="003C4EB3">
        <w:rPr>
          <w:rFonts w:ascii="Segoe UI" w:hAnsi="Segoe UI" w:cs="Segoe UI"/>
        </w:rPr>
        <w:t xml:space="preserve">between paragraphs and bullets and 12 </w:t>
      </w:r>
      <w:r w:rsidR="00981FDF" w:rsidRPr="003C4EB3">
        <w:rPr>
          <w:rFonts w:ascii="Segoe UI" w:hAnsi="Segoe UI" w:cs="Segoe UI"/>
        </w:rPr>
        <w:t xml:space="preserve">pts </w:t>
      </w:r>
      <w:r w:rsidRPr="003C4EB3">
        <w:rPr>
          <w:rFonts w:ascii="Segoe UI" w:hAnsi="Segoe UI" w:cs="Segoe UI"/>
        </w:rPr>
        <w:t>between sections.</w:t>
      </w:r>
    </w:p>
    <w:p w14:paraId="6C8F270E" w14:textId="75F0E0FF" w:rsidR="00934965" w:rsidRPr="003C4EB3" w:rsidRDefault="00934965" w:rsidP="00195DA7">
      <w:pPr>
        <w:pStyle w:val="ListParagraph"/>
        <w:numPr>
          <w:ilvl w:val="0"/>
          <w:numId w:val="11"/>
        </w:numPr>
        <w:spacing w:after="120"/>
        <w:contextualSpacing w:val="0"/>
        <w:rPr>
          <w:rFonts w:ascii="Segoe UI" w:hAnsi="Segoe UI" w:cs="Segoe UI"/>
        </w:rPr>
      </w:pPr>
      <w:r w:rsidRPr="003C4EB3">
        <w:rPr>
          <w:rFonts w:ascii="Segoe UI" w:hAnsi="Segoe UI" w:cs="Segoe UI"/>
          <w:b/>
          <w:bCs/>
        </w:rPr>
        <w:t xml:space="preserve">Write short paragraphs: </w:t>
      </w:r>
      <w:r w:rsidR="009D2D0D" w:rsidRPr="003C4EB3">
        <w:rPr>
          <w:rFonts w:ascii="Segoe UI" w:hAnsi="Segoe UI" w:cs="Segoe UI"/>
        </w:rPr>
        <w:t>It is helpful to the reader when the information is in a clean, easy-to-read format.</w:t>
      </w:r>
    </w:p>
    <w:p w14:paraId="04B05092" w14:textId="2AE07249" w:rsidR="00727FD9" w:rsidRPr="003C4EB3" w:rsidRDefault="00727FD9" w:rsidP="00195DA7">
      <w:pPr>
        <w:pStyle w:val="ListParagraph"/>
        <w:numPr>
          <w:ilvl w:val="0"/>
          <w:numId w:val="11"/>
        </w:numPr>
        <w:spacing w:after="120"/>
        <w:contextualSpacing w:val="0"/>
        <w:rPr>
          <w:rFonts w:ascii="Segoe UI" w:hAnsi="Segoe UI" w:cs="Segoe UI"/>
          <w:b/>
          <w:bCs/>
        </w:rPr>
      </w:pPr>
      <w:r w:rsidRPr="003C4EB3">
        <w:rPr>
          <w:rFonts w:ascii="Segoe UI" w:hAnsi="Segoe UI" w:cs="Segoe UI"/>
          <w:b/>
          <w:bCs/>
        </w:rPr>
        <w:lastRenderedPageBreak/>
        <w:t>Minimize abbreviations</w:t>
      </w:r>
      <w:r w:rsidR="00B50F2A" w:rsidRPr="003C4EB3">
        <w:rPr>
          <w:rFonts w:ascii="Segoe UI" w:hAnsi="Segoe UI" w:cs="Segoe UI"/>
          <w:b/>
          <w:bCs/>
        </w:rPr>
        <w:t>:</w:t>
      </w:r>
      <w:r w:rsidR="00B50F2A" w:rsidRPr="003C4EB3">
        <w:rPr>
          <w:rFonts w:ascii="Segoe UI" w:hAnsi="Segoe UI" w:cs="Segoe UI"/>
        </w:rPr>
        <w:t xml:space="preserve"> </w:t>
      </w:r>
      <w:r w:rsidR="009D2D0D" w:rsidRPr="003C4EB3">
        <w:rPr>
          <w:rFonts w:ascii="Segoe UI" w:hAnsi="Segoe UI" w:cs="Segoe UI"/>
        </w:rPr>
        <w:t>Abbreviations create confusion. But if using abbreviations, spell out the full name or phrase the first time you use it and put the abbreviation in parentheses after it.</w:t>
      </w:r>
    </w:p>
    <w:p w14:paraId="1B74DE3D" w14:textId="3C8E7A9E" w:rsidR="00092D85" w:rsidRPr="003C4EB3" w:rsidRDefault="00092D85" w:rsidP="00195DA7">
      <w:pPr>
        <w:pStyle w:val="ListParagraph"/>
        <w:numPr>
          <w:ilvl w:val="0"/>
          <w:numId w:val="11"/>
        </w:numPr>
        <w:contextualSpacing w:val="0"/>
        <w:rPr>
          <w:rFonts w:ascii="Segoe UI" w:hAnsi="Segoe UI" w:cs="Segoe UI"/>
        </w:rPr>
      </w:pPr>
      <w:r w:rsidRPr="003C4EB3">
        <w:rPr>
          <w:rFonts w:ascii="Segoe UI" w:hAnsi="Segoe UI" w:cs="Segoe UI"/>
          <w:b/>
          <w:bCs/>
        </w:rPr>
        <w:t xml:space="preserve">Letterhead: </w:t>
      </w:r>
      <w:r w:rsidRPr="003C4EB3">
        <w:rPr>
          <w:rFonts w:ascii="Segoe UI" w:hAnsi="Segoe UI" w:cs="Segoe UI"/>
        </w:rPr>
        <w:t>Use the insurance carrier’s letterhead.</w:t>
      </w:r>
    </w:p>
    <w:p w14:paraId="5A7502A0" w14:textId="77777777" w:rsidR="00474AEA" w:rsidRPr="003C4EB3" w:rsidRDefault="00474AEA" w:rsidP="00474AEA">
      <w:pPr>
        <w:pStyle w:val="ListParagraph"/>
        <w:rPr>
          <w:rFonts w:ascii="Segoe UI" w:hAnsi="Segoe UI" w:cs="Segoe UI"/>
          <w:b/>
          <w:bCs/>
        </w:rPr>
      </w:pPr>
    </w:p>
    <w:p w14:paraId="00F31E30" w14:textId="48F9BC62" w:rsidR="00474AEA" w:rsidRPr="00474AEA" w:rsidRDefault="00474AEA" w:rsidP="00FA4D6B">
      <w:pPr>
        <w:pStyle w:val="ListParagraph"/>
        <w:jc w:val="center"/>
        <w:rPr>
          <w:rFonts w:ascii="Segoe UI" w:hAnsi="Segoe UI" w:cs="Segoe UI"/>
          <w:b/>
          <w:bCs/>
          <w:sz w:val="20"/>
        </w:rPr>
      </w:pPr>
      <w:r w:rsidRPr="003C4EB3">
        <w:rPr>
          <w:rFonts w:ascii="Segoe UI" w:hAnsi="Segoe UI" w:cs="Segoe UI"/>
          <w:b/>
          <w:bCs/>
        </w:rPr>
        <w:t xml:space="preserve">File the appropriate </w:t>
      </w:r>
      <w:r w:rsidR="00C40F20" w:rsidRPr="003C4EB3">
        <w:rPr>
          <w:rFonts w:ascii="Segoe UI" w:hAnsi="Segoe UI" w:cs="Segoe UI"/>
          <w:b/>
          <w:bCs/>
        </w:rPr>
        <w:t xml:space="preserve">electronic data interchange </w:t>
      </w:r>
      <w:r w:rsidRPr="003C4EB3">
        <w:rPr>
          <w:rFonts w:ascii="Segoe UI" w:hAnsi="Segoe UI" w:cs="Segoe UI"/>
          <w:b/>
          <w:bCs/>
        </w:rPr>
        <w:t xml:space="preserve">transaction </w:t>
      </w:r>
      <w:r w:rsidR="00FA4D6B" w:rsidRPr="003C4EB3">
        <w:rPr>
          <w:rFonts w:ascii="Segoe UI" w:hAnsi="Segoe UI" w:cs="Segoe UI"/>
          <w:b/>
          <w:bCs/>
        </w:rPr>
        <w:br/>
      </w:r>
      <w:r w:rsidRPr="003C4EB3">
        <w:rPr>
          <w:rFonts w:ascii="Segoe UI" w:hAnsi="Segoe UI" w:cs="Segoe UI"/>
          <w:b/>
          <w:bCs/>
        </w:rPr>
        <w:t xml:space="preserve">with DWC and </w:t>
      </w:r>
      <w:r w:rsidRPr="003C4EB3">
        <w:rPr>
          <w:rFonts w:ascii="Segoe UI" w:hAnsi="Segoe UI" w:cs="Segoe UI"/>
          <w:b/>
          <w:bCs/>
          <w:color w:val="000000"/>
        </w:rPr>
        <w:t>send this notice to DWC.</w:t>
      </w:r>
      <w:r w:rsidRPr="003C4EB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9D9D09D" wp14:editId="0424BADB">
                <wp:simplePos x="0" y="0"/>
                <wp:positionH relativeFrom="column">
                  <wp:posOffset>1600835</wp:posOffset>
                </wp:positionH>
                <wp:positionV relativeFrom="paragraph">
                  <wp:posOffset>1101090</wp:posOffset>
                </wp:positionV>
                <wp:extent cx="3084195" cy="652780"/>
                <wp:effectExtent l="0" t="0" r="190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76ECB" w14:textId="77777777" w:rsidR="00474AEA" w:rsidRDefault="00474AEA" w:rsidP="00474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9D09D" id="Text Box 5" o:spid="_x0000_s1027" type="#_x0000_t202" style="position:absolute;left:0;text-align:left;margin-left:126.05pt;margin-top:86.7pt;width:242.85pt;height:5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" filled="f" stroked="f">
                <v:textbox>
                  <w:txbxContent>
                    <w:p w14:paraId="33576ECB" w14:textId="77777777" w:rsidR="00474AEA" w:rsidRDefault="00474AEA" w:rsidP="00474AEA"/>
                  </w:txbxContent>
                </v:textbox>
              </v:shape>
            </w:pict>
          </mc:Fallback>
        </mc:AlternateContent>
      </w:r>
    </w:p>
    <w:p w14:paraId="129B0F93" w14:textId="77777777" w:rsidR="00224D2D" w:rsidRPr="0094317C" w:rsidRDefault="00224D2D" w:rsidP="0094317C">
      <w:pPr>
        <w:ind w:left="693" w:hanging="693"/>
      </w:pPr>
    </w:p>
    <w:sectPr w:rsidR="00224D2D" w:rsidRPr="0094317C" w:rsidSect="0051295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1080" w:bottom="720" w:left="1080" w:header="720" w:footer="4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4B90C" w14:textId="77777777" w:rsidR="001915A4" w:rsidRDefault="001915A4">
      <w:r>
        <w:separator/>
      </w:r>
    </w:p>
  </w:endnote>
  <w:endnote w:type="continuationSeparator" w:id="0">
    <w:p w14:paraId="5D1FB148" w14:textId="77777777" w:rsidR="001915A4" w:rsidRDefault="001915A4">
      <w:r>
        <w:continuationSeparator/>
      </w:r>
    </w:p>
  </w:endnote>
  <w:endnote w:type="continuationNotice" w:id="1">
    <w:p w14:paraId="0A199AD3" w14:textId="77777777" w:rsidR="001915A4" w:rsidRDefault="001915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DCE4A16-C6CF-4032-A9EF-EF9B7525D0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8DE6AB7-C668-46A2-ADC6-9033CCC6DB3F}"/>
    <w:embedBold r:id="rId3" w:fontKey="{44175658-B749-4CFA-ABC7-09A10E343B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6941C5A-5476-483A-AF70-5EEB73570B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29C7898-D49A-43E7-8074-0C5DAAEE7E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16939E2-760B-4ED0-A32E-055C67A0B533}"/>
    <w:embedBold r:id="rId7" w:fontKey="{583E0E25-2129-4DD5-8399-74C7560850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0684D1E-EB40-4141-BB7D-01DD274C7E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6E17AC79-9BAE-4997-B981-4D55B18AB98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FB59D18E-7CA7-46D8-8240-E9DD61FD7F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EDCB0AF-0696-4B3E-A28E-D8CAB4AD32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D4EACA29-89ED-4FBE-961F-9B101C9D61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F77A0" w14:textId="77777777" w:rsidR="00132278" w:rsidRDefault="0013227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91CF963" w14:textId="77777777" w:rsidR="00132278" w:rsidRDefault="0013227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3874B" w14:textId="6A74B0B8" w:rsidR="00132278" w:rsidRPr="00AF3CEB" w:rsidRDefault="00AA02FC" w:rsidP="00DC2C92">
    <w:pPr>
      <w:tabs>
        <w:tab w:val="left" w:pos="1980"/>
        <w:tab w:val="center" w:pos="4320"/>
        <w:tab w:val="right" w:pos="9810"/>
      </w:tabs>
      <w:rPr>
        <w:rFonts w:ascii="Segoe UI" w:hAnsi="Segoe UI" w:cs="Segoe UI"/>
      </w:rPr>
    </w:pPr>
    <w:r w:rsidRPr="003C4EB3">
      <w:rPr>
        <w:rFonts w:ascii="Segoe UI" w:hAnsi="Segoe UI" w:cs="Segoe UI"/>
      </w:rPr>
      <w:t xml:space="preserve">PLN-14 </w:t>
    </w:r>
    <w:r w:rsidR="00340F34" w:rsidRPr="003C4EB3">
      <w:rPr>
        <w:rFonts w:ascii="Segoe UI" w:hAnsi="Segoe UI" w:cs="Segoe UI"/>
      </w:rPr>
      <w:t>07</w:t>
    </w:r>
    <w:r w:rsidRPr="003C4EB3">
      <w:rPr>
        <w:rFonts w:ascii="Segoe UI" w:hAnsi="Segoe UI" w:cs="Segoe UI"/>
      </w:rPr>
      <w:t>/</w:t>
    </w:r>
    <w:r w:rsidR="00340F34" w:rsidRPr="003C4EB3">
      <w:rPr>
        <w:rFonts w:ascii="Segoe UI" w:hAnsi="Segoe UI" w:cs="Segoe UI"/>
      </w:rPr>
      <w:t>23</w:t>
    </w:r>
    <w:r w:rsidR="007F1DA4" w:rsidRPr="003C4EB3">
      <w:rPr>
        <w:rFonts w:ascii="Segoe UI" w:hAnsi="Segoe UI" w:cs="Segoe UI"/>
      </w:rPr>
      <w:t xml:space="preserve"> </w:t>
    </w:r>
    <w:r w:rsidR="00AF3CEB" w:rsidRPr="003C4EB3">
      <w:rPr>
        <w:rFonts w:ascii="Segoe UI" w:hAnsi="Segoe UI" w:cs="Segoe UI"/>
      </w:rPr>
      <w:tab/>
    </w:r>
    <w:r w:rsidR="00AF3CEB" w:rsidRPr="003C4EB3">
      <w:rPr>
        <w:rFonts w:ascii="Segoe UI" w:hAnsi="Segoe UI" w:cs="Segoe UI"/>
      </w:rPr>
      <w:tab/>
    </w:r>
    <w:r w:rsidRPr="003C4EB3">
      <w:rPr>
        <w:rFonts w:ascii="Segoe UI" w:hAnsi="Segoe UI" w:cs="Segoe UI"/>
      </w:rPr>
      <w:t xml:space="preserve">page </w:t>
    </w:r>
    <w:r w:rsidRPr="003C4EB3">
      <w:rPr>
        <w:rFonts w:ascii="Segoe UI" w:hAnsi="Segoe UI" w:cs="Segoe UI"/>
      </w:rPr>
      <w:fldChar w:fldCharType="begin"/>
    </w:r>
    <w:r w:rsidRPr="003C4EB3">
      <w:rPr>
        <w:rFonts w:ascii="Segoe UI" w:hAnsi="Segoe UI" w:cs="Segoe UI"/>
      </w:rPr>
      <w:instrText xml:space="preserve"> PAGE   \* MERGEFORMAT </w:instrText>
    </w:r>
    <w:r w:rsidRPr="003C4EB3">
      <w:rPr>
        <w:rFonts w:ascii="Segoe UI" w:hAnsi="Segoe UI" w:cs="Segoe UI"/>
      </w:rPr>
      <w:fldChar w:fldCharType="separate"/>
    </w:r>
    <w:r w:rsidRPr="003C4EB3">
      <w:rPr>
        <w:rFonts w:ascii="Segoe UI" w:hAnsi="Segoe UI" w:cs="Segoe UI"/>
      </w:rPr>
      <w:t>1</w:t>
    </w:r>
    <w:r w:rsidRPr="003C4EB3">
      <w:rPr>
        <w:rFonts w:ascii="Segoe UI" w:hAnsi="Segoe UI" w:cs="Segoe UI"/>
        <w:noProof/>
      </w:rPr>
      <w:fldChar w:fldCharType="end"/>
    </w:r>
    <w:r w:rsidRPr="003C4EB3">
      <w:rPr>
        <w:rFonts w:ascii="Segoe UI" w:hAnsi="Segoe UI" w:cs="Segoe UI"/>
      </w:rPr>
      <w:tab/>
      <w:t>www.tdi.texas.gov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09D14" w14:textId="0AE2D354" w:rsidR="00132278" w:rsidRPr="00334C29" w:rsidRDefault="00132278" w:rsidP="00224D2D">
    <w:pPr>
      <w:tabs>
        <w:tab w:val="left" w:pos="1980"/>
        <w:tab w:val="center" w:pos="4320"/>
        <w:tab w:val="right" w:pos="9810"/>
      </w:tabs>
      <w:rPr>
        <w:rFonts w:ascii="Segoe UI" w:hAnsi="Segoe UI" w:cs="Segoe UI"/>
      </w:rPr>
    </w:pPr>
    <w:r w:rsidRPr="003C4EB3">
      <w:rPr>
        <w:rFonts w:ascii="Segoe UI" w:hAnsi="Segoe UI" w:cs="Segoe UI"/>
      </w:rPr>
      <w:t>PLN-</w:t>
    </w:r>
    <w:r w:rsidR="00150687" w:rsidRPr="003C4EB3">
      <w:rPr>
        <w:rFonts w:ascii="Segoe UI" w:hAnsi="Segoe UI" w:cs="Segoe UI"/>
      </w:rPr>
      <w:t>14</w:t>
    </w:r>
    <w:r w:rsidRPr="003C4EB3">
      <w:rPr>
        <w:rFonts w:ascii="Segoe UI" w:hAnsi="Segoe UI" w:cs="Segoe UI"/>
      </w:rPr>
      <w:t xml:space="preserve"> </w:t>
    </w:r>
    <w:r w:rsidR="00DA7602" w:rsidRPr="003C4EB3">
      <w:rPr>
        <w:rFonts w:ascii="Segoe UI" w:hAnsi="Segoe UI" w:cs="Segoe UI"/>
      </w:rPr>
      <w:t>07</w:t>
    </w:r>
    <w:r w:rsidR="00AA02FC" w:rsidRPr="003C4EB3">
      <w:rPr>
        <w:rFonts w:ascii="Segoe UI" w:hAnsi="Segoe UI" w:cs="Segoe UI"/>
      </w:rPr>
      <w:t>/</w:t>
    </w:r>
    <w:r w:rsidR="00DA7602" w:rsidRPr="003C4EB3">
      <w:rPr>
        <w:rFonts w:ascii="Segoe UI" w:hAnsi="Segoe UI" w:cs="Segoe UI"/>
      </w:rPr>
      <w:t>23</w:t>
    </w:r>
    <w:r w:rsidR="007F1DA4" w:rsidRPr="003C4EB3">
      <w:rPr>
        <w:rFonts w:ascii="Segoe UI" w:hAnsi="Segoe UI" w:cs="Segoe UI"/>
      </w:rPr>
      <w:t xml:space="preserve"> </w:t>
    </w:r>
    <w:r w:rsidR="00334C29" w:rsidRPr="003C4EB3">
      <w:rPr>
        <w:rFonts w:ascii="Segoe UI" w:hAnsi="Segoe UI" w:cs="Segoe UI"/>
      </w:rPr>
      <w:tab/>
    </w:r>
    <w:r w:rsidR="00334C29" w:rsidRPr="003C4EB3">
      <w:rPr>
        <w:rFonts w:ascii="Segoe UI" w:hAnsi="Segoe UI" w:cs="Segoe UI"/>
      </w:rPr>
      <w:tab/>
    </w:r>
    <w:r w:rsidRPr="003C4EB3">
      <w:rPr>
        <w:rFonts w:ascii="Segoe UI" w:hAnsi="Segoe UI" w:cs="Segoe UI"/>
      </w:rPr>
      <w:t xml:space="preserve">page </w:t>
    </w:r>
    <w:r w:rsidRPr="003C4EB3">
      <w:rPr>
        <w:rFonts w:ascii="Segoe UI" w:hAnsi="Segoe UI" w:cs="Segoe UI"/>
      </w:rPr>
      <w:fldChar w:fldCharType="begin"/>
    </w:r>
    <w:r w:rsidRPr="003C4EB3">
      <w:rPr>
        <w:rFonts w:ascii="Segoe UI" w:hAnsi="Segoe UI" w:cs="Segoe UI"/>
      </w:rPr>
      <w:instrText xml:space="preserve"> PAGE   \* MERGEFORMAT </w:instrText>
    </w:r>
    <w:r w:rsidRPr="003C4EB3">
      <w:rPr>
        <w:rFonts w:ascii="Segoe UI" w:hAnsi="Segoe UI" w:cs="Segoe UI"/>
      </w:rPr>
      <w:fldChar w:fldCharType="separate"/>
    </w:r>
    <w:r w:rsidRPr="003C4EB3">
      <w:rPr>
        <w:rFonts w:ascii="Segoe UI" w:hAnsi="Segoe UI" w:cs="Segoe UI"/>
        <w:noProof/>
      </w:rPr>
      <w:t>1</w:t>
    </w:r>
    <w:r w:rsidRPr="003C4EB3">
      <w:rPr>
        <w:rFonts w:ascii="Segoe UI" w:hAnsi="Segoe UI" w:cs="Segoe UI"/>
        <w:noProof/>
      </w:rPr>
      <w:fldChar w:fldCharType="end"/>
    </w:r>
    <w:r w:rsidRPr="003C4EB3">
      <w:rPr>
        <w:rFonts w:ascii="Segoe UI" w:hAnsi="Segoe UI" w:cs="Segoe UI"/>
      </w:rPr>
      <w:tab/>
      <w:t>www.tdi.texas.gov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18EF6" w14:textId="77777777" w:rsidR="001915A4" w:rsidRDefault="001915A4">
      <w:r>
        <w:separator/>
      </w:r>
    </w:p>
  </w:footnote>
  <w:footnote w:type="continuationSeparator" w:id="0">
    <w:p w14:paraId="2331364B" w14:textId="77777777" w:rsidR="001915A4" w:rsidRDefault="001915A4">
      <w:r>
        <w:continuationSeparator/>
      </w:r>
    </w:p>
  </w:footnote>
  <w:footnote w:type="continuationNotice" w:id="1">
    <w:p w14:paraId="452F3083" w14:textId="77777777" w:rsidR="001915A4" w:rsidRDefault="001915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43771302" w14:paraId="44D7D28C" w14:textId="77777777" w:rsidTr="0021726F">
      <w:tc>
        <w:tcPr>
          <w:tcW w:w="3360" w:type="dxa"/>
        </w:tcPr>
        <w:p w14:paraId="301E9E05" w14:textId="4A02B37E" w:rsidR="43771302" w:rsidRDefault="43771302" w:rsidP="0021726F">
          <w:pPr>
            <w:pStyle w:val="Header"/>
            <w:ind w:left="-115"/>
          </w:pPr>
        </w:p>
      </w:tc>
      <w:tc>
        <w:tcPr>
          <w:tcW w:w="3360" w:type="dxa"/>
        </w:tcPr>
        <w:p w14:paraId="1B2532AF" w14:textId="0A955F2F" w:rsidR="43771302" w:rsidRDefault="43771302" w:rsidP="0021726F">
          <w:pPr>
            <w:pStyle w:val="Header"/>
            <w:jc w:val="center"/>
          </w:pPr>
        </w:p>
      </w:tc>
      <w:tc>
        <w:tcPr>
          <w:tcW w:w="3360" w:type="dxa"/>
        </w:tcPr>
        <w:p w14:paraId="29EA95F3" w14:textId="0F8242F9" w:rsidR="43771302" w:rsidRDefault="43771302" w:rsidP="0021726F">
          <w:pPr>
            <w:pStyle w:val="Header"/>
            <w:ind w:right="-115"/>
            <w:jc w:val="right"/>
          </w:pPr>
        </w:p>
      </w:tc>
    </w:tr>
  </w:tbl>
  <w:p w14:paraId="04F4C027" w14:textId="025BB63E" w:rsidR="43771302" w:rsidRDefault="43771302" w:rsidP="002172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5C442" w14:textId="7F6DCE22" w:rsidR="00C3239F" w:rsidRPr="00C3239F" w:rsidRDefault="00C3239F" w:rsidP="00C3239F">
    <w:pPr>
      <w:pStyle w:val="Header"/>
      <w:jc w:val="center"/>
      <w:rPr>
        <w:sz w:val="28"/>
        <w:szCs w:val="28"/>
      </w:rPr>
    </w:pPr>
  </w:p>
  <w:p w14:paraId="6A8ADAE7" w14:textId="0223690E" w:rsidR="006C09A7" w:rsidRDefault="006C09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76808"/>
    <w:multiLevelType w:val="hybridMultilevel"/>
    <w:tmpl w:val="A964D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34C81"/>
    <w:multiLevelType w:val="hybridMultilevel"/>
    <w:tmpl w:val="6C101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762DA"/>
    <w:multiLevelType w:val="hybridMultilevel"/>
    <w:tmpl w:val="088C297A"/>
    <w:lvl w:ilvl="0" w:tplc="E2708C5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F5807"/>
    <w:multiLevelType w:val="hybridMultilevel"/>
    <w:tmpl w:val="A492F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972CB"/>
    <w:multiLevelType w:val="hybridMultilevel"/>
    <w:tmpl w:val="63787D58"/>
    <w:lvl w:ilvl="0" w:tplc="6F4E91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19A3B44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2F8A2028">
      <w:start w:val="1"/>
      <w:numFmt w:val="upperLetter"/>
      <w:lvlText w:val="(%3)"/>
      <w:lvlJc w:val="left"/>
      <w:pPr>
        <w:ind w:left="2370" w:hanging="39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D702F"/>
    <w:multiLevelType w:val="hybridMultilevel"/>
    <w:tmpl w:val="272ACE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AEB7AE"/>
    <w:multiLevelType w:val="hybridMultilevel"/>
    <w:tmpl w:val="9D013FE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5081490"/>
    <w:multiLevelType w:val="hybridMultilevel"/>
    <w:tmpl w:val="0FC0BA2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1F90270"/>
    <w:multiLevelType w:val="hybridMultilevel"/>
    <w:tmpl w:val="B2A625D2"/>
    <w:lvl w:ilvl="0" w:tplc="E2708C56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650C9F"/>
    <w:multiLevelType w:val="hybridMultilevel"/>
    <w:tmpl w:val="D28E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0B47AE"/>
    <w:multiLevelType w:val="hybridMultilevel"/>
    <w:tmpl w:val="3A040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6728B"/>
    <w:multiLevelType w:val="hybridMultilevel"/>
    <w:tmpl w:val="32F41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FE6861"/>
    <w:multiLevelType w:val="hybridMultilevel"/>
    <w:tmpl w:val="184A4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EB4B12"/>
    <w:multiLevelType w:val="hybridMultilevel"/>
    <w:tmpl w:val="82EAAE80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4" w15:restartNumberingAfterBreak="0">
    <w:nsid w:val="72602D65"/>
    <w:multiLevelType w:val="hybridMultilevel"/>
    <w:tmpl w:val="49140862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9"/>
  </w:num>
  <w:num w:numId="5">
    <w:abstractNumId w:val="2"/>
  </w:num>
  <w:num w:numId="6">
    <w:abstractNumId w:val="14"/>
  </w:num>
  <w:num w:numId="7">
    <w:abstractNumId w:val="0"/>
  </w:num>
  <w:num w:numId="8">
    <w:abstractNumId w:val="8"/>
  </w:num>
  <w:num w:numId="9">
    <w:abstractNumId w:val="13"/>
  </w:num>
  <w:num w:numId="10">
    <w:abstractNumId w:val="11"/>
  </w:num>
  <w:num w:numId="11">
    <w:abstractNumId w:val="1"/>
  </w:num>
  <w:num w:numId="12">
    <w:abstractNumId w:val="4"/>
  </w:num>
  <w:num w:numId="13">
    <w:abstractNumId w:val="3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1C5"/>
    <w:rsid w:val="0000744D"/>
    <w:rsid w:val="000078AF"/>
    <w:rsid w:val="00021680"/>
    <w:rsid w:val="00026CBE"/>
    <w:rsid w:val="000303D6"/>
    <w:rsid w:val="00040D58"/>
    <w:rsid w:val="000423A0"/>
    <w:rsid w:val="00042B71"/>
    <w:rsid w:val="00044CF9"/>
    <w:rsid w:val="00045233"/>
    <w:rsid w:val="00051339"/>
    <w:rsid w:val="000533A6"/>
    <w:rsid w:val="00053408"/>
    <w:rsid w:val="00054057"/>
    <w:rsid w:val="00056C51"/>
    <w:rsid w:val="00067B84"/>
    <w:rsid w:val="0008299F"/>
    <w:rsid w:val="000874F9"/>
    <w:rsid w:val="00092D85"/>
    <w:rsid w:val="00094EFC"/>
    <w:rsid w:val="000966C8"/>
    <w:rsid w:val="0009697E"/>
    <w:rsid w:val="00097A41"/>
    <w:rsid w:val="000A1E6D"/>
    <w:rsid w:val="000C7E31"/>
    <w:rsid w:val="000E276E"/>
    <w:rsid w:val="000F709C"/>
    <w:rsid w:val="000F780C"/>
    <w:rsid w:val="001023A7"/>
    <w:rsid w:val="001054D1"/>
    <w:rsid w:val="00115F71"/>
    <w:rsid w:val="00122279"/>
    <w:rsid w:val="001238BE"/>
    <w:rsid w:val="00132278"/>
    <w:rsid w:val="00132C95"/>
    <w:rsid w:val="00143033"/>
    <w:rsid w:val="00150687"/>
    <w:rsid w:val="00152784"/>
    <w:rsid w:val="0015281D"/>
    <w:rsid w:val="00152C61"/>
    <w:rsid w:val="00153B3C"/>
    <w:rsid w:val="00155967"/>
    <w:rsid w:val="00157B9F"/>
    <w:rsid w:val="00167B0B"/>
    <w:rsid w:val="00172A94"/>
    <w:rsid w:val="001742DA"/>
    <w:rsid w:val="00182F56"/>
    <w:rsid w:val="00183573"/>
    <w:rsid w:val="00186216"/>
    <w:rsid w:val="001915A4"/>
    <w:rsid w:val="00195DA7"/>
    <w:rsid w:val="00196609"/>
    <w:rsid w:val="00196812"/>
    <w:rsid w:val="001A1FCF"/>
    <w:rsid w:val="001A738D"/>
    <w:rsid w:val="001B3626"/>
    <w:rsid w:val="001B3B2B"/>
    <w:rsid w:val="001C1E27"/>
    <w:rsid w:val="001C2016"/>
    <w:rsid w:val="001C2E74"/>
    <w:rsid w:val="001C3619"/>
    <w:rsid w:val="001C4F12"/>
    <w:rsid w:val="001C4F23"/>
    <w:rsid w:val="001C5AB0"/>
    <w:rsid w:val="001C756F"/>
    <w:rsid w:val="001D3AC0"/>
    <w:rsid w:val="001D7B74"/>
    <w:rsid w:val="001D7F93"/>
    <w:rsid w:val="001E10F8"/>
    <w:rsid w:val="001F27D0"/>
    <w:rsid w:val="001F32DD"/>
    <w:rsid w:val="001F6D75"/>
    <w:rsid w:val="002009C1"/>
    <w:rsid w:val="00201833"/>
    <w:rsid w:val="00211343"/>
    <w:rsid w:val="0021350D"/>
    <w:rsid w:val="002136A6"/>
    <w:rsid w:val="00216DBF"/>
    <w:rsid w:val="0021726F"/>
    <w:rsid w:val="00224D2D"/>
    <w:rsid w:val="0022550D"/>
    <w:rsid w:val="00235801"/>
    <w:rsid w:val="002369F7"/>
    <w:rsid w:val="00243037"/>
    <w:rsid w:val="0024432D"/>
    <w:rsid w:val="0024506F"/>
    <w:rsid w:val="00245268"/>
    <w:rsid w:val="00251A5A"/>
    <w:rsid w:val="00260D77"/>
    <w:rsid w:val="00261568"/>
    <w:rsid w:val="002651EB"/>
    <w:rsid w:val="00266C86"/>
    <w:rsid w:val="0027032D"/>
    <w:rsid w:val="00270F1F"/>
    <w:rsid w:val="00271CAF"/>
    <w:rsid w:val="0027788A"/>
    <w:rsid w:val="00277B78"/>
    <w:rsid w:val="002972BA"/>
    <w:rsid w:val="002A3C57"/>
    <w:rsid w:val="002A5599"/>
    <w:rsid w:val="002A5C72"/>
    <w:rsid w:val="002B119C"/>
    <w:rsid w:val="002B2507"/>
    <w:rsid w:val="002C3465"/>
    <w:rsid w:val="002C36A4"/>
    <w:rsid w:val="002C5677"/>
    <w:rsid w:val="002C71E4"/>
    <w:rsid w:val="002D3096"/>
    <w:rsid w:val="002D4182"/>
    <w:rsid w:val="002D53AC"/>
    <w:rsid w:val="002D6658"/>
    <w:rsid w:val="002D7FB7"/>
    <w:rsid w:val="002E03CC"/>
    <w:rsid w:val="002E0A8D"/>
    <w:rsid w:val="002E18F1"/>
    <w:rsid w:val="002E2718"/>
    <w:rsid w:val="002F4391"/>
    <w:rsid w:val="00312993"/>
    <w:rsid w:val="00313F0F"/>
    <w:rsid w:val="003154A5"/>
    <w:rsid w:val="00322B34"/>
    <w:rsid w:val="00326636"/>
    <w:rsid w:val="00334C29"/>
    <w:rsid w:val="00336658"/>
    <w:rsid w:val="00340F34"/>
    <w:rsid w:val="00341504"/>
    <w:rsid w:val="0034564B"/>
    <w:rsid w:val="00353919"/>
    <w:rsid w:val="00354A50"/>
    <w:rsid w:val="00356B23"/>
    <w:rsid w:val="00360081"/>
    <w:rsid w:val="003618E7"/>
    <w:rsid w:val="00373A06"/>
    <w:rsid w:val="003926FE"/>
    <w:rsid w:val="003A3941"/>
    <w:rsid w:val="003A3C71"/>
    <w:rsid w:val="003B5724"/>
    <w:rsid w:val="003C4EB3"/>
    <w:rsid w:val="003C68E8"/>
    <w:rsid w:val="003D498D"/>
    <w:rsid w:val="003D6C78"/>
    <w:rsid w:val="003E2DD3"/>
    <w:rsid w:val="003F3796"/>
    <w:rsid w:val="003F6F10"/>
    <w:rsid w:val="004008D2"/>
    <w:rsid w:val="00402045"/>
    <w:rsid w:val="00406517"/>
    <w:rsid w:val="00411E50"/>
    <w:rsid w:val="0041393A"/>
    <w:rsid w:val="0041698C"/>
    <w:rsid w:val="00416E30"/>
    <w:rsid w:val="004175B4"/>
    <w:rsid w:val="00425648"/>
    <w:rsid w:val="00447E39"/>
    <w:rsid w:val="00453FA4"/>
    <w:rsid w:val="00454E36"/>
    <w:rsid w:val="004550C4"/>
    <w:rsid w:val="00455210"/>
    <w:rsid w:val="0046018D"/>
    <w:rsid w:val="00466EE9"/>
    <w:rsid w:val="00474AEA"/>
    <w:rsid w:val="004768C7"/>
    <w:rsid w:val="004770B1"/>
    <w:rsid w:val="00477659"/>
    <w:rsid w:val="00482D67"/>
    <w:rsid w:val="00493EE5"/>
    <w:rsid w:val="004A0E93"/>
    <w:rsid w:val="004A12C1"/>
    <w:rsid w:val="004B7241"/>
    <w:rsid w:val="004C1B0D"/>
    <w:rsid w:val="004C4E57"/>
    <w:rsid w:val="004C64A4"/>
    <w:rsid w:val="004D5D10"/>
    <w:rsid w:val="004E060B"/>
    <w:rsid w:val="004E2B23"/>
    <w:rsid w:val="004E5FE3"/>
    <w:rsid w:val="004E685A"/>
    <w:rsid w:val="004F0935"/>
    <w:rsid w:val="004F0B0E"/>
    <w:rsid w:val="0050010F"/>
    <w:rsid w:val="005019D0"/>
    <w:rsid w:val="00511E70"/>
    <w:rsid w:val="00512955"/>
    <w:rsid w:val="00516243"/>
    <w:rsid w:val="00530DF4"/>
    <w:rsid w:val="00537735"/>
    <w:rsid w:val="00543A02"/>
    <w:rsid w:val="005511D4"/>
    <w:rsid w:val="00563D94"/>
    <w:rsid w:val="00571934"/>
    <w:rsid w:val="0057223A"/>
    <w:rsid w:val="005812E6"/>
    <w:rsid w:val="005946D4"/>
    <w:rsid w:val="005A3ACE"/>
    <w:rsid w:val="005B2EE3"/>
    <w:rsid w:val="005B32DB"/>
    <w:rsid w:val="005C0320"/>
    <w:rsid w:val="005C33CB"/>
    <w:rsid w:val="005D57CA"/>
    <w:rsid w:val="005E3396"/>
    <w:rsid w:val="005F2336"/>
    <w:rsid w:val="005F4053"/>
    <w:rsid w:val="00604C23"/>
    <w:rsid w:val="00607591"/>
    <w:rsid w:val="00607A43"/>
    <w:rsid w:val="006115F2"/>
    <w:rsid w:val="00615397"/>
    <w:rsid w:val="00622B80"/>
    <w:rsid w:val="0063049A"/>
    <w:rsid w:val="00632B34"/>
    <w:rsid w:val="00640C3A"/>
    <w:rsid w:val="00653C88"/>
    <w:rsid w:val="00657E70"/>
    <w:rsid w:val="00664C94"/>
    <w:rsid w:val="0066764F"/>
    <w:rsid w:val="00681299"/>
    <w:rsid w:val="0068311D"/>
    <w:rsid w:val="00690C24"/>
    <w:rsid w:val="00696BA1"/>
    <w:rsid w:val="006971FF"/>
    <w:rsid w:val="006A3C35"/>
    <w:rsid w:val="006A4BD3"/>
    <w:rsid w:val="006B31CB"/>
    <w:rsid w:val="006B5DB5"/>
    <w:rsid w:val="006C09A7"/>
    <w:rsid w:val="006C4C5C"/>
    <w:rsid w:val="006D4781"/>
    <w:rsid w:val="006E056F"/>
    <w:rsid w:val="006E28F7"/>
    <w:rsid w:val="006E7E16"/>
    <w:rsid w:val="006F12F1"/>
    <w:rsid w:val="00711894"/>
    <w:rsid w:val="00717BA1"/>
    <w:rsid w:val="00720FFA"/>
    <w:rsid w:val="00727FD9"/>
    <w:rsid w:val="0073081F"/>
    <w:rsid w:val="00730A47"/>
    <w:rsid w:val="00732094"/>
    <w:rsid w:val="00742220"/>
    <w:rsid w:val="00745B89"/>
    <w:rsid w:val="007635E6"/>
    <w:rsid w:val="00766A49"/>
    <w:rsid w:val="0077599B"/>
    <w:rsid w:val="00781C26"/>
    <w:rsid w:val="0078233D"/>
    <w:rsid w:val="00790D60"/>
    <w:rsid w:val="00792975"/>
    <w:rsid w:val="00794AD7"/>
    <w:rsid w:val="00795F7E"/>
    <w:rsid w:val="007A19A7"/>
    <w:rsid w:val="007B2CD4"/>
    <w:rsid w:val="007D5206"/>
    <w:rsid w:val="007D59A1"/>
    <w:rsid w:val="007D69D7"/>
    <w:rsid w:val="007D79B0"/>
    <w:rsid w:val="007E055F"/>
    <w:rsid w:val="007E1BFC"/>
    <w:rsid w:val="007E4E3D"/>
    <w:rsid w:val="007E552F"/>
    <w:rsid w:val="007F194F"/>
    <w:rsid w:val="007F1DA4"/>
    <w:rsid w:val="00803504"/>
    <w:rsid w:val="00811F58"/>
    <w:rsid w:val="00812F60"/>
    <w:rsid w:val="00820698"/>
    <w:rsid w:val="008212E2"/>
    <w:rsid w:val="00826616"/>
    <w:rsid w:val="00835CCD"/>
    <w:rsid w:val="00836E99"/>
    <w:rsid w:val="00840F18"/>
    <w:rsid w:val="00841AA5"/>
    <w:rsid w:val="00844ED6"/>
    <w:rsid w:val="00850588"/>
    <w:rsid w:val="00851799"/>
    <w:rsid w:val="00872686"/>
    <w:rsid w:val="00874B41"/>
    <w:rsid w:val="00884CF0"/>
    <w:rsid w:val="00890C70"/>
    <w:rsid w:val="008B1766"/>
    <w:rsid w:val="008B6647"/>
    <w:rsid w:val="008C7CB7"/>
    <w:rsid w:val="008D1CC9"/>
    <w:rsid w:val="008E29CF"/>
    <w:rsid w:val="008E62B6"/>
    <w:rsid w:val="008F00EB"/>
    <w:rsid w:val="008F18DE"/>
    <w:rsid w:val="008F230C"/>
    <w:rsid w:val="008F256F"/>
    <w:rsid w:val="00900C23"/>
    <w:rsid w:val="00910488"/>
    <w:rsid w:val="0091322B"/>
    <w:rsid w:val="009136BD"/>
    <w:rsid w:val="00914ED4"/>
    <w:rsid w:val="00924036"/>
    <w:rsid w:val="0092483E"/>
    <w:rsid w:val="00934965"/>
    <w:rsid w:val="0094317C"/>
    <w:rsid w:val="00955929"/>
    <w:rsid w:val="00963411"/>
    <w:rsid w:val="00970FEE"/>
    <w:rsid w:val="00974CCD"/>
    <w:rsid w:val="00976F4D"/>
    <w:rsid w:val="00980469"/>
    <w:rsid w:val="00981FDF"/>
    <w:rsid w:val="00983CBC"/>
    <w:rsid w:val="00991AEC"/>
    <w:rsid w:val="009A1FEB"/>
    <w:rsid w:val="009A4114"/>
    <w:rsid w:val="009A47B2"/>
    <w:rsid w:val="009B4166"/>
    <w:rsid w:val="009C134A"/>
    <w:rsid w:val="009C1EC0"/>
    <w:rsid w:val="009C69F6"/>
    <w:rsid w:val="009D2CA1"/>
    <w:rsid w:val="009D2D0D"/>
    <w:rsid w:val="009D4843"/>
    <w:rsid w:val="009D6BF5"/>
    <w:rsid w:val="009D6DDD"/>
    <w:rsid w:val="009E1B59"/>
    <w:rsid w:val="009E5BD2"/>
    <w:rsid w:val="009E640E"/>
    <w:rsid w:val="009F448D"/>
    <w:rsid w:val="009F46C2"/>
    <w:rsid w:val="009F4F11"/>
    <w:rsid w:val="009F5CD4"/>
    <w:rsid w:val="009F6143"/>
    <w:rsid w:val="009F7BA9"/>
    <w:rsid w:val="00A001EE"/>
    <w:rsid w:val="00A01A84"/>
    <w:rsid w:val="00A1492F"/>
    <w:rsid w:val="00A1660D"/>
    <w:rsid w:val="00A2531C"/>
    <w:rsid w:val="00A266CC"/>
    <w:rsid w:val="00A32504"/>
    <w:rsid w:val="00A369A9"/>
    <w:rsid w:val="00A413F6"/>
    <w:rsid w:val="00A41446"/>
    <w:rsid w:val="00A43782"/>
    <w:rsid w:val="00A458AD"/>
    <w:rsid w:val="00A51177"/>
    <w:rsid w:val="00A513A9"/>
    <w:rsid w:val="00A572D2"/>
    <w:rsid w:val="00A624B9"/>
    <w:rsid w:val="00A67F9B"/>
    <w:rsid w:val="00A7022F"/>
    <w:rsid w:val="00A7246E"/>
    <w:rsid w:val="00A74133"/>
    <w:rsid w:val="00A7440D"/>
    <w:rsid w:val="00A77829"/>
    <w:rsid w:val="00A77BB1"/>
    <w:rsid w:val="00A8492E"/>
    <w:rsid w:val="00A93BB8"/>
    <w:rsid w:val="00A9488F"/>
    <w:rsid w:val="00A94CC7"/>
    <w:rsid w:val="00A95539"/>
    <w:rsid w:val="00A955D6"/>
    <w:rsid w:val="00A9709C"/>
    <w:rsid w:val="00AA02FC"/>
    <w:rsid w:val="00AA424D"/>
    <w:rsid w:val="00AA629E"/>
    <w:rsid w:val="00AA69CB"/>
    <w:rsid w:val="00AB4636"/>
    <w:rsid w:val="00AB602B"/>
    <w:rsid w:val="00AB60C8"/>
    <w:rsid w:val="00AB7A14"/>
    <w:rsid w:val="00AC721B"/>
    <w:rsid w:val="00AD558F"/>
    <w:rsid w:val="00AE02ED"/>
    <w:rsid w:val="00AE48A9"/>
    <w:rsid w:val="00AF3CEB"/>
    <w:rsid w:val="00AF6BEC"/>
    <w:rsid w:val="00B02642"/>
    <w:rsid w:val="00B05255"/>
    <w:rsid w:val="00B07A13"/>
    <w:rsid w:val="00B1230D"/>
    <w:rsid w:val="00B1375F"/>
    <w:rsid w:val="00B30F60"/>
    <w:rsid w:val="00B31F4F"/>
    <w:rsid w:val="00B44262"/>
    <w:rsid w:val="00B45855"/>
    <w:rsid w:val="00B46E87"/>
    <w:rsid w:val="00B50F2A"/>
    <w:rsid w:val="00B716F2"/>
    <w:rsid w:val="00B721FC"/>
    <w:rsid w:val="00B72CE9"/>
    <w:rsid w:val="00B77BC7"/>
    <w:rsid w:val="00B81EA0"/>
    <w:rsid w:val="00B84BCF"/>
    <w:rsid w:val="00B86087"/>
    <w:rsid w:val="00B90738"/>
    <w:rsid w:val="00B94261"/>
    <w:rsid w:val="00B9686A"/>
    <w:rsid w:val="00BB0A5F"/>
    <w:rsid w:val="00BB632B"/>
    <w:rsid w:val="00BB6ED2"/>
    <w:rsid w:val="00BC0A63"/>
    <w:rsid w:val="00BD5D4D"/>
    <w:rsid w:val="00BE44EA"/>
    <w:rsid w:val="00BE7788"/>
    <w:rsid w:val="00BF2C9F"/>
    <w:rsid w:val="00BF57FD"/>
    <w:rsid w:val="00C066B2"/>
    <w:rsid w:val="00C13516"/>
    <w:rsid w:val="00C15E85"/>
    <w:rsid w:val="00C16DC7"/>
    <w:rsid w:val="00C25F8C"/>
    <w:rsid w:val="00C3239F"/>
    <w:rsid w:val="00C34536"/>
    <w:rsid w:val="00C40B20"/>
    <w:rsid w:val="00C40F20"/>
    <w:rsid w:val="00C41769"/>
    <w:rsid w:val="00C5129C"/>
    <w:rsid w:val="00C53283"/>
    <w:rsid w:val="00C61364"/>
    <w:rsid w:val="00C62998"/>
    <w:rsid w:val="00C62AAC"/>
    <w:rsid w:val="00C6772E"/>
    <w:rsid w:val="00C709A3"/>
    <w:rsid w:val="00C7747B"/>
    <w:rsid w:val="00C81E21"/>
    <w:rsid w:val="00C84CC2"/>
    <w:rsid w:val="00C84EC1"/>
    <w:rsid w:val="00C86773"/>
    <w:rsid w:val="00C96291"/>
    <w:rsid w:val="00CA61C5"/>
    <w:rsid w:val="00CB2328"/>
    <w:rsid w:val="00CB4232"/>
    <w:rsid w:val="00CB44FB"/>
    <w:rsid w:val="00CB6B58"/>
    <w:rsid w:val="00CC103D"/>
    <w:rsid w:val="00CC3C9E"/>
    <w:rsid w:val="00CE1D99"/>
    <w:rsid w:val="00CE2FE0"/>
    <w:rsid w:val="00CE4B11"/>
    <w:rsid w:val="00CE6729"/>
    <w:rsid w:val="00CE6B8A"/>
    <w:rsid w:val="00CF162A"/>
    <w:rsid w:val="00CF3F94"/>
    <w:rsid w:val="00CF6A6B"/>
    <w:rsid w:val="00D14B2A"/>
    <w:rsid w:val="00D30C60"/>
    <w:rsid w:val="00D34785"/>
    <w:rsid w:val="00D36FB1"/>
    <w:rsid w:val="00D37B9C"/>
    <w:rsid w:val="00D37E69"/>
    <w:rsid w:val="00D40603"/>
    <w:rsid w:val="00D51611"/>
    <w:rsid w:val="00D526EC"/>
    <w:rsid w:val="00D6145B"/>
    <w:rsid w:val="00D871B7"/>
    <w:rsid w:val="00D91580"/>
    <w:rsid w:val="00D9529E"/>
    <w:rsid w:val="00DA03C6"/>
    <w:rsid w:val="00DA427A"/>
    <w:rsid w:val="00DA7126"/>
    <w:rsid w:val="00DA7602"/>
    <w:rsid w:val="00DB027F"/>
    <w:rsid w:val="00DB6F7B"/>
    <w:rsid w:val="00DB7A94"/>
    <w:rsid w:val="00DC2C92"/>
    <w:rsid w:val="00DC4B7C"/>
    <w:rsid w:val="00DC5912"/>
    <w:rsid w:val="00DC5B26"/>
    <w:rsid w:val="00DD12CF"/>
    <w:rsid w:val="00DD272F"/>
    <w:rsid w:val="00DD3235"/>
    <w:rsid w:val="00DE148E"/>
    <w:rsid w:val="00DE36D2"/>
    <w:rsid w:val="00DF1435"/>
    <w:rsid w:val="00E02D34"/>
    <w:rsid w:val="00E060BC"/>
    <w:rsid w:val="00E16865"/>
    <w:rsid w:val="00E27F68"/>
    <w:rsid w:val="00E338D9"/>
    <w:rsid w:val="00E3531B"/>
    <w:rsid w:val="00E45059"/>
    <w:rsid w:val="00E45083"/>
    <w:rsid w:val="00E62DF5"/>
    <w:rsid w:val="00E672FA"/>
    <w:rsid w:val="00E76FF1"/>
    <w:rsid w:val="00E83E03"/>
    <w:rsid w:val="00E8441A"/>
    <w:rsid w:val="00EA0203"/>
    <w:rsid w:val="00EA1A76"/>
    <w:rsid w:val="00EA70E5"/>
    <w:rsid w:val="00EA74AB"/>
    <w:rsid w:val="00EB1FEB"/>
    <w:rsid w:val="00EB2ADC"/>
    <w:rsid w:val="00EB53B7"/>
    <w:rsid w:val="00EB6D63"/>
    <w:rsid w:val="00EC6F29"/>
    <w:rsid w:val="00ED5CAD"/>
    <w:rsid w:val="00EE39D0"/>
    <w:rsid w:val="00EE538E"/>
    <w:rsid w:val="00EE5B92"/>
    <w:rsid w:val="00EE6664"/>
    <w:rsid w:val="00EF4361"/>
    <w:rsid w:val="00EF52E1"/>
    <w:rsid w:val="00F25689"/>
    <w:rsid w:val="00F30C73"/>
    <w:rsid w:val="00F31F21"/>
    <w:rsid w:val="00F33CD9"/>
    <w:rsid w:val="00F401F6"/>
    <w:rsid w:val="00F4217D"/>
    <w:rsid w:val="00F421EC"/>
    <w:rsid w:val="00F44F41"/>
    <w:rsid w:val="00F4556A"/>
    <w:rsid w:val="00F46D0C"/>
    <w:rsid w:val="00F542E6"/>
    <w:rsid w:val="00F67577"/>
    <w:rsid w:val="00F709AB"/>
    <w:rsid w:val="00F734EF"/>
    <w:rsid w:val="00F741DB"/>
    <w:rsid w:val="00F91879"/>
    <w:rsid w:val="00F96844"/>
    <w:rsid w:val="00FA1731"/>
    <w:rsid w:val="00FA4D6B"/>
    <w:rsid w:val="00FA50B8"/>
    <w:rsid w:val="00FB1ACB"/>
    <w:rsid w:val="00FB3463"/>
    <w:rsid w:val="00FC337E"/>
    <w:rsid w:val="00FC70E9"/>
    <w:rsid w:val="00FC7F46"/>
    <w:rsid w:val="00FD1514"/>
    <w:rsid w:val="00FD239D"/>
    <w:rsid w:val="00FE3A35"/>
    <w:rsid w:val="00FE7740"/>
    <w:rsid w:val="00FF21EC"/>
    <w:rsid w:val="00FF4A64"/>
    <w:rsid w:val="00FF6577"/>
    <w:rsid w:val="00FF75D6"/>
    <w:rsid w:val="00FF7AA0"/>
    <w:rsid w:val="4377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D7AE37"/>
  <w15:docId w15:val="{7E2058AE-ACBC-4E20-9468-931D8DE6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602"/>
    <w:rPr>
      <w:sz w:val="24"/>
      <w:szCs w:val="24"/>
    </w:rPr>
  </w:style>
  <w:style w:type="paragraph" w:styleId="Heading1">
    <w:name w:val="heading 1"/>
    <w:basedOn w:val="Normal"/>
    <w:next w:val="Normal"/>
    <w:qFormat/>
    <w:rsid w:val="00B05255"/>
    <w:pPr>
      <w:keepNext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rsid w:val="00B05255"/>
    <w:pPr>
      <w:keepNext/>
      <w:outlineLvl w:val="1"/>
    </w:pPr>
    <w:rPr>
      <w:b/>
      <w:bCs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05255"/>
    <w:pPr>
      <w:jc w:val="center"/>
    </w:pPr>
    <w:rPr>
      <w:sz w:val="20"/>
      <w:u w:val="single"/>
    </w:rPr>
  </w:style>
  <w:style w:type="paragraph" w:styleId="BodyText">
    <w:name w:val="Body Text"/>
    <w:basedOn w:val="Normal"/>
    <w:link w:val="BodyTextChar"/>
    <w:rsid w:val="00B05255"/>
    <w:rPr>
      <w:sz w:val="20"/>
    </w:rPr>
  </w:style>
  <w:style w:type="paragraph" w:styleId="BodyText2">
    <w:name w:val="Body Text 2"/>
    <w:basedOn w:val="Normal"/>
    <w:rsid w:val="00B05255"/>
    <w:rPr>
      <w:b/>
      <w:bCs/>
      <w:sz w:val="20"/>
    </w:rPr>
  </w:style>
  <w:style w:type="paragraph" w:styleId="BodyText3">
    <w:name w:val="Body Text 3"/>
    <w:basedOn w:val="Normal"/>
    <w:rsid w:val="00B05255"/>
    <w:rPr>
      <w:sz w:val="20"/>
      <w:u w:val="single"/>
    </w:rPr>
  </w:style>
  <w:style w:type="paragraph" w:styleId="Header">
    <w:name w:val="header"/>
    <w:basedOn w:val="Normal"/>
    <w:link w:val="HeaderChar"/>
    <w:uiPriority w:val="99"/>
    <w:rsid w:val="00B052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0525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05255"/>
  </w:style>
  <w:style w:type="character" w:styleId="Strong">
    <w:name w:val="Strong"/>
    <w:basedOn w:val="DefaultParagraphFont"/>
    <w:qFormat/>
    <w:rsid w:val="00B05255"/>
    <w:rPr>
      <w:b/>
      <w:bCs/>
    </w:rPr>
  </w:style>
  <w:style w:type="character" w:styleId="Hyperlink">
    <w:name w:val="Hyperlink"/>
    <w:basedOn w:val="DefaultParagraphFont"/>
    <w:uiPriority w:val="99"/>
    <w:unhideWhenUsed/>
    <w:rsid w:val="00B026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77B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37E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E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E69"/>
  </w:style>
  <w:style w:type="table" w:styleId="TableGrid">
    <w:name w:val="Table Grid"/>
    <w:basedOn w:val="TableNormal"/>
    <w:uiPriority w:val="59"/>
    <w:rsid w:val="00D37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7E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E6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01A84"/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EF52E1"/>
    <w:rPr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E36D2"/>
    <w:rPr>
      <w:szCs w:val="24"/>
    </w:rPr>
  </w:style>
  <w:style w:type="character" w:customStyle="1" w:styleId="left1">
    <w:name w:val="left1"/>
    <w:basedOn w:val="DefaultParagraphFont"/>
    <w:rsid w:val="00CC103D"/>
  </w:style>
  <w:style w:type="character" w:customStyle="1" w:styleId="right1">
    <w:name w:val="right1"/>
    <w:basedOn w:val="DefaultParagraphFont"/>
    <w:rsid w:val="00CC10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8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855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71CAF"/>
    <w:rPr>
      <w:sz w:val="24"/>
      <w:szCs w:val="24"/>
    </w:rPr>
  </w:style>
  <w:style w:type="paragraph" w:customStyle="1" w:styleId="Default">
    <w:name w:val="Default"/>
    <w:rsid w:val="001222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1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259">
      <w:bodyDiv w:val="1"/>
      <w:marLeft w:val="600"/>
      <w:marRight w:val="900"/>
      <w:marTop w:val="5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2A7658B4C2E419F6614BB7B6F3A30" ma:contentTypeVersion="" ma:contentTypeDescription="Create a new document." ma:contentTypeScope="" ma:versionID="d3c86f5f91e5db295dadecb2c3ef5e3e">
  <xsd:schema xmlns:xsd="http://www.w3.org/2001/XMLSchema" xmlns:xs="http://www.w3.org/2001/XMLSchema" xmlns:p="http://schemas.microsoft.com/office/2006/metadata/properties" xmlns:ns1="http://schemas.microsoft.com/sharepoint/v3" xmlns:ns2="492E008F-CA09-4203-A735-9ECAA67F333C" xmlns:ns3="0843abaa-85a5-48ab-a375-c5f7b93c9981" targetNamespace="http://schemas.microsoft.com/office/2006/metadata/properties" ma:root="true" ma:fieldsID="f31abfc5af177d01e597ea4986b8765c" ns1:_="" ns2:_="" ns3:_="">
    <xsd:import namespace="http://schemas.microsoft.com/sharepoint/v3"/>
    <xsd:import namespace="492E008F-CA09-4203-A735-9ECAA67F333C"/>
    <xsd:import namespace="0843abaa-85a5-48ab-a375-c5f7b93c99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E008F-CA09-4203-A735-9ECAA67F3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3abaa-85a5-48ab-a375-c5f7b93c99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06A623-2742-44D5-BDE8-1F1DE65DE8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38C591-78FA-494E-9007-E676FBD0D5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8E9BE7-49A1-4F1C-BA50-07DB2C08F64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9D346A2-DD4B-4BD8-A7B8-93FC62D33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2E008F-CA09-4203-A735-9ECAA67F333C"/>
    <ds:schemaRef ds:uri="0843abaa-85a5-48ab-a375-c5f7b93c99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1148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PLN14, Notice of Continuing Investigation</vt:lpstr>
    </vt:vector>
  </TitlesOfParts>
  <Company/>
  <LinksUpToDate>false</LinksUpToDate>
  <CharactersWithSpaces>7677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PLN14, Notice of Continuing Investigation</dc:title>
  <dc:subject>PLN14, Notice of Continuing Investigation</dc:subject>
  <dc:creator>DWC</dc:creator>
  <cp:keywords>Texas, workers' compensation, notice, continuing, investigation, PLN14</cp:keywords>
  <cp:lastModifiedBy>Susan Criner</cp:lastModifiedBy>
  <cp:revision>25</cp:revision>
  <cp:lastPrinted>2021-06-17T13:40:00Z</cp:lastPrinted>
  <dcterms:created xsi:type="dcterms:W3CDTF">2021-10-14T19:37:00Z</dcterms:created>
  <dcterms:modified xsi:type="dcterms:W3CDTF">2022-02-23T16:39:00Z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0x010100ACD2A7658B4C2E419F6614BB7B6F3A30</vt:lpwstr>
  </property>
  <property fmtid="{D5CDD505-2E9C-101B-9397-08002B2CF9AE}" pid="3" name="Order">
    <vt:r8>6007800</vt:r8>
  </property>
  <property fmtid="{D5CDD505-2E9C-101B-9397-08002B2CF9AE}" pid="4" name="Calendar Year(s)">
    <vt:lpwstr/>
  </property>
  <property fmtid="{D5CDD505-2E9C-101B-9397-08002B2CF9AE}" pid="5" name="Document Type (DWC Business Process)">
    <vt:lpwstr>2;#Migrated Document|9835c6ff-1b98-481a-9bce-a7b22f11e577</vt:lpwstr>
  </property>
  <property fmtid="{D5CDD505-2E9C-101B-9397-08002B2CF9AE}" pid="6" name="Fiscal Year(s)">
    <vt:lpwstr/>
  </property>
  <property fmtid="{D5CDD505-2E9C-101B-9397-08002B2CF9AE}" pid="7" name="Retention Policy">
    <vt:lpwstr/>
  </property>
</Properties>
</file>